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BE6B8" w14:textId="61DA55AC" w:rsidR="00CB47A9" w:rsidRPr="00866723" w:rsidRDefault="00CB47A9" w:rsidP="00386D66">
      <w:pPr>
        <w:pStyle w:val="Title"/>
        <w:spacing w:line="240" w:lineRule="auto"/>
        <w:rPr>
          <w:sz w:val="28"/>
          <w:szCs w:val="28"/>
        </w:rPr>
      </w:pPr>
    </w:p>
    <w:p w14:paraId="284EFCEF" w14:textId="1DBD1594" w:rsidR="00CB47A9" w:rsidRPr="00866723" w:rsidRDefault="00CB47A9" w:rsidP="00C730D7">
      <w:pPr>
        <w:pStyle w:val="Title"/>
        <w:spacing w:line="240" w:lineRule="auto"/>
        <w:rPr>
          <w:sz w:val="28"/>
          <w:szCs w:val="28"/>
        </w:rPr>
      </w:pPr>
    </w:p>
    <w:p w14:paraId="4BF41EA8" w14:textId="59F713C8" w:rsidR="00CB47A9" w:rsidRPr="00866723" w:rsidRDefault="00CB47A9" w:rsidP="00C730D7">
      <w:pPr>
        <w:pStyle w:val="Title"/>
        <w:spacing w:line="240" w:lineRule="auto"/>
        <w:rPr>
          <w:sz w:val="28"/>
          <w:szCs w:val="28"/>
        </w:rPr>
      </w:pPr>
    </w:p>
    <w:p w14:paraId="2D804D75" w14:textId="28A4970D" w:rsidR="00AC5A5B" w:rsidRPr="00866723" w:rsidRDefault="007B2287" w:rsidP="00BA4C45">
      <w:pPr>
        <w:pStyle w:val="Title"/>
        <w:spacing w:line="276" w:lineRule="auto"/>
        <w:jc w:val="left"/>
        <w:rPr>
          <w:sz w:val="32"/>
          <w:szCs w:val="32"/>
        </w:rPr>
      </w:pPr>
      <w:r>
        <w:rPr>
          <w:sz w:val="32"/>
          <w:szCs w:val="32"/>
          <w:lang w:val="en-US"/>
        </w:rPr>
        <w:t>Clear and Informative Title</w:t>
      </w:r>
      <w:r w:rsidR="0052036B">
        <w:rPr>
          <w:sz w:val="32"/>
          <w:szCs w:val="32"/>
        </w:rPr>
        <w:t xml:space="preserve"> </w:t>
      </w:r>
      <w:r w:rsidR="0052036B" w:rsidRPr="0052036B">
        <w:rPr>
          <w:sz w:val="32"/>
          <w:szCs w:val="32"/>
        </w:rPr>
        <w:t>[</w:t>
      </w:r>
      <w:proofErr w:type="spellStart"/>
      <w:r w:rsidR="0052036B" w:rsidRPr="0052036B">
        <w:rPr>
          <w:b w:val="0"/>
          <w:sz w:val="32"/>
          <w:szCs w:val="32"/>
        </w:rPr>
        <w:t>Times</w:t>
      </w:r>
      <w:proofErr w:type="spellEnd"/>
      <w:r w:rsidR="0052036B" w:rsidRPr="0052036B">
        <w:rPr>
          <w:b w:val="0"/>
          <w:sz w:val="32"/>
          <w:szCs w:val="32"/>
        </w:rPr>
        <w:t xml:space="preserve"> New Roman 16, </w:t>
      </w:r>
      <w:proofErr w:type="spellStart"/>
      <w:r w:rsidR="0052036B" w:rsidRPr="0052036B">
        <w:rPr>
          <w:b w:val="0"/>
          <w:sz w:val="32"/>
          <w:szCs w:val="32"/>
        </w:rPr>
        <w:t>Bold</w:t>
      </w:r>
      <w:proofErr w:type="spellEnd"/>
      <w:r w:rsidR="0052036B" w:rsidRPr="0052036B">
        <w:rPr>
          <w:b w:val="0"/>
          <w:sz w:val="32"/>
          <w:szCs w:val="32"/>
        </w:rPr>
        <w:t xml:space="preserve">, </w:t>
      </w:r>
      <w:proofErr w:type="spellStart"/>
      <w:r w:rsidR="0052036B" w:rsidRPr="0052036B">
        <w:rPr>
          <w:b w:val="0"/>
          <w:sz w:val="32"/>
          <w:szCs w:val="32"/>
        </w:rPr>
        <w:t>Capitalize</w:t>
      </w:r>
      <w:proofErr w:type="spellEnd"/>
      <w:r w:rsidR="0052036B" w:rsidRPr="0052036B">
        <w:rPr>
          <w:b w:val="0"/>
          <w:sz w:val="32"/>
          <w:szCs w:val="32"/>
        </w:rPr>
        <w:t xml:space="preserve"> </w:t>
      </w:r>
      <w:proofErr w:type="spellStart"/>
      <w:r w:rsidR="0052036B" w:rsidRPr="0052036B">
        <w:rPr>
          <w:b w:val="0"/>
          <w:sz w:val="32"/>
          <w:szCs w:val="32"/>
        </w:rPr>
        <w:t>Each</w:t>
      </w:r>
      <w:proofErr w:type="spellEnd"/>
      <w:r w:rsidR="0052036B" w:rsidRPr="0052036B">
        <w:rPr>
          <w:b w:val="0"/>
          <w:sz w:val="32"/>
          <w:szCs w:val="32"/>
        </w:rPr>
        <w:t xml:space="preserve"> Word, Spasi 1.15, </w:t>
      </w:r>
      <w:proofErr w:type="spellStart"/>
      <w:r w:rsidR="0052036B" w:rsidRPr="0052036B">
        <w:rPr>
          <w:b w:val="0"/>
          <w:sz w:val="32"/>
          <w:szCs w:val="32"/>
        </w:rPr>
        <w:t>Align</w:t>
      </w:r>
      <w:proofErr w:type="spellEnd"/>
      <w:r w:rsidR="0052036B" w:rsidRPr="0052036B">
        <w:rPr>
          <w:b w:val="0"/>
          <w:sz w:val="32"/>
          <w:szCs w:val="32"/>
        </w:rPr>
        <w:t xml:space="preserve"> </w:t>
      </w:r>
      <w:proofErr w:type="spellStart"/>
      <w:r w:rsidR="0052036B" w:rsidRPr="0052036B">
        <w:rPr>
          <w:b w:val="0"/>
          <w:sz w:val="32"/>
          <w:szCs w:val="32"/>
        </w:rPr>
        <w:t>text</w:t>
      </w:r>
      <w:proofErr w:type="spellEnd"/>
      <w:r w:rsidR="0052036B" w:rsidRPr="0052036B">
        <w:rPr>
          <w:b w:val="0"/>
          <w:sz w:val="32"/>
          <w:szCs w:val="32"/>
        </w:rPr>
        <w:t xml:space="preserve"> </w:t>
      </w:r>
      <w:proofErr w:type="spellStart"/>
      <w:r w:rsidR="0052036B" w:rsidRPr="0052036B">
        <w:rPr>
          <w:b w:val="0"/>
          <w:sz w:val="32"/>
          <w:szCs w:val="32"/>
        </w:rPr>
        <w:t>left</w:t>
      </w:r>
      <w:proofErr w:type="spellEnd"/>
      <w:r w:rsidR="0052036B" w:rsidRPr="0052036B">
        <w:rPr>
          <w:b w:val="0"/>
          <w:sz w:val="32"/>
          <w:szCs w:val="32"/>
        </w:rPr>
        <w:t>] [maksimal 15 kata]</w:t>
      </w:r>
      <w:r w:rsidR="0052036B" w:rsidRPr="0052036B">
        <w:rPr>
          <w:sz w:val="32"/>
          <w:szCs w:val="32"/>
        </w:rPr>
        <w:t xml:space="preserve"> </w:t>
      </w:r>
    </w:p>
    <w:p w14:paraId="4E12C1C5" w14:textId="77777777" w:rsidR="00293926" w:rsidRPr="00866723" w:rsidRDefault="00293926" w:rsidP="00CB47A9">
      <w:pPr>
        <w:pStyle w:val="Title"/>
        <w:spacing w:line="276" w:lineRule="auto"/>
      </w:pPr>
    </w:p>
    <w:p w14:paraId="40A076A3" w14:textId="407E4AC9" w:rsidR="00293926" w:rsidRPr="00F04201" w:rsidRDefault="007B2287" w:rsidP="00CB47A9">
      <w:pPr>
        <w:pStyle w:val="Title"/>
        <w:spacing w:line="276" w:lineRule="auto"/>
        <w:jc w:val="left"/>
      </w:pPr>
      <w:r>
        <w:rPr>
          <w:lang w:val="en-US"/>
        </w:rPr>
        <w:t>First Author</w:t>
      </w:r>
      <w:r w:rsidR="00CB47A9" w:rsidRPr="00866723">
        <w:rPr>
          <w:b w:val="0"/>
          <w:bCs w:val="0"/>
          <w:vertAlign w:val="superscript"/>
        </w:rPr>
        <w:t>1</w:t>
      </w:r>
      <w:r w:rsidR="00FE134B" w:rsidRPr="00866723">
        <w:rPr>
          <w:b w:val="0"/>
          <w:bCs w:val="0"/>
          <w:vertAlign w:val="superscript"/>
        </w:rPr>
        <w:t>*</w:t>
      </w:r>
      <w:r w:rsidR="00FE74C3">
        <w:t xml:space="preserve">, </w:t>
      </w:r>
      <w:r>
        <w:rPr>
          <w:lang w:val="en-US"/>
        </w:rPr>
        <w:t>Second Author</w:t>
      </w:r>
      <w:r w:rsidR="00FE74C3">
        <w:rPr>
          <w:b w:val="0"/>
          <w:bCs w:val="0"/>
        </w:rPr>
        <w:t>,</w:t>
      </w:r>
      <w:r w:rsidR="00FE74C3" w:rsidRPr="00FE74C3">
        <w:t xml:space="preserve"> </w:t>
      </w:r>
      <w:r>
        <w:rPr>
          <w:lang w:val="en-US"/>
        </w:rPr>
        <w:t>Third Author</w:t>
      </w:r>
      <w:r w:rsidR="00F04201">
        <w:rPr>
          <w:b w:val="0"/>
          <w:bCs w:val="0"/>
        </w:rPr>
        <w:t xml:space="preserve"> </w:t>
      </w:r>
      <w:r w:rsidR="00EA0AF4">
        <w:rPr>
          <w:b w:val="0"/>
          <w:bCs w:val="0"/>
        </w:rPr>
        <w:t>[</w:t>
      </w:r>
      <w:proofErr w:type="spellStart"/>
      <w:r w:rsidR="00F04201">
        <w:rPr>
          <w:b w:val="0"/>
          <w:bCs w:val="0"/>
        </w:rPr>
        <w:t>Times</w:t>
      </w:r>
      <w:proofErr w:type="spellEnd"/>
      <w:r w:rsidR="00F04201">
        <w:rPr>
          <w:b w:val="0"/>
          <w:bCs w:val="0"/>
        </w:rPr>
        <w:t xml:space="preserve"> New Roman 12, </w:t>
      </w:r>
      <w:proofErr w:type="spellStart"/>
      <w:r w:rsidR="00F04201">
        <w:rPr>
          <w:b w:val="0"/>
          <w:bCs w:val="0"/>
        </w:rPr>
        <w:t>Bold</w:t>
      </w:r>
      <w:proofErr w:type="spellEnd"/>
      <w:r w:rsidR="00EA0AF4">
        <w:rPr>
          <w:b w:val="0"/>
          <w:bCs w:val="0"/>
        </w:rPr>
        <w:t>]</w:t>
      </w:r>
    </w:p>
    <w:p w14:paraId="379155C5" w14:textId="0447D43C" w:rsidR="00DF02A2" w:rsidRPr="00866723" w:rsidRDefault="00CB47A9" w:rsidP="008B1E5D">
      <w:pPr>
        <w:pStyle w:val="Title"/>
        <w:spacing w:line="276" w:lineRule="auto"/>
        <w:jc w:val="left"/>
        <w:rPr>
          <w:b w:val="0"/>
          <w:bCs w:val="0"/>
          <w:sz w:val="22"/>
          <w:szCs w:val="22"/>
        </w:rPr>
      </w:pPr>
      <w:r w:rsidRPr="00866723">
        <w:rPr>
          <w:b w:val="0"/>
          <w:bCs w:val="0"/>
          <w:sz w:val="22"/>
          <w:szCs w:val="22"/>
          <w:vertAlign w:val="superscript"/>
        </w:rPr>
        <w:t>1</w:t>
      </w:r>
      <w:r w:rsidR="00DF02A2" w:rsidRPr="00CB67FD">
        <w:rPr>
          <w:b w:val="0"/>
          <w:sz w:val="22"/>
        </w:rPr>
        <w:t xml:space="preserve"> </w:t>
      </w:r>
      <w:r w:rsidR="007B2287">
        <w:rPr>
          <w:b w:val="0"/>
          <w:bCs w:val="0"/>
          <w:sz w:val="22"/>
          <w:szCs w:val="22"/>
          <w:lang w:val="en-US"/>
        </w:rPr>
        <w:t>Department</w:t>
      </w:r>
      <w:r w:rsidR="00CB67FD">
        <w:rPr>
          <w:b w:val="0"/>
          <w:bCs w:val="0"/>
          <w:sz w:val="22"/>
          <w:szCs w:val="22"/>
        </w:rPr>
        <w:t xml:space="preserve"> / </w:t>
      </w:r>
      <w:r w:rsidR="007B2287">
        <w:rPr>
          <w:b w:val="0"/>
          <w:bCs w:val="0"/>
          <w:sz w:val="22"/>
          <w:szCs w:val="22"/>
          <w:lang w:val="en-US"/>
        </w:rPr>
        <w:t>Faculty,</w:t>
      </w:r>
      <w:r w:rsidR="00CB67FD">
        <w:rPr>
          <w:b w:val="0"/>
          <w:bCs w:val="0"/>
          <w:sz w:val="22"/>
          <w:szCs w:val="22"/>
        </w:rPr>
        <w:t xml:space="preserve"> </w:t>
      </w:r>
      <w:r w:rsidR="007B2287">
        <w:rPr>
          <w:b w:val="0"/>
          <w:bCs w:val="0"/>
          <w:sz w:val="22"/>
          <w:szCs w:val="22"/>
          <w:lang w:val="en-US"/>
        </w:rPr>
        <w:t>Institution</w:t>
      </w:r>
      <w:r w:rsidR="00CB67FD">
        <w:rPr>
          <w:b w:val="0"/>
          <w:bCs w:val="0"/>
          <w:sz w:val="22"/>
          <w:szCs w:val="22"/>
        </w:rPr>
        <w:t>/</w:t>
      </w:r>
      <w:r w:rsidR="007B2287">
        <w:rPr>
          <w:b w:val="0"/>
          <w:bCs w:val="0"/>
          <w:sz w:val="22"/>
          <w:szCs w:val="22"/>
          <w:lang w:val="en-US"/>
        </w:rPr>
        <w:t>University,</w:t>
      </w:r>
      <w:r w:rsidR="00CB67FD">
        <w:rPr>
          <w:b w:val="0"/>
          <w:bCs w:val="0"/>
          <w:sz w:val="22"/>
          <w:szCs w:val="22"/>
        </w:rPr>
        <w:t xml:space="preserve"> </w:t>
      </w:r>
      <w:r w:rsidR="007B2287">
        <w:rPr>
          <w:b w:val="0"/>
          <w:bCs w:val="0"/>
          <w:sz w:val="22"/>
          <w:szCs w:val="22"/>
          <w:lang w:val="en-US"/>
        </w:rPr>
        <w:t>Country</w:t>
      </w:r>
      <w:r w:rsidR="00EA0AF4">
        <w:rPr>
          <w:b w:val="0"/>
          <w:bCs w:val="0"/>
          <w:sz w:val="22"/>
          <w:szCs w:val="22"/>
        </w:rPr>
        <w:t xml:space="preserve"> [</w:t>
      </w:r>
      <w:proofErr w:type="spellStart"/>
      <w:r w:rsidR="00EA0AF4">
        <w:rPr>
          <w:b w:val="0"/>
          <w:bCs w:val="0"/>
          <w:sz w:val="22"/>
          <w:szCs w:val="22"/>
        </w:rPr>
        <w:t>Times</w:t>
      </w:r>
      <w:proofErr w:type="spellEnd"/>
      <w:r w:rsidR="00EA0AF4">
        <w:rPr>
          <w:b w:val="0"/>
          <w:bCs w:val="0"/>
          <w:sz w:val="22"/>
          <w:szCs w:val="22"/>
        </w:rPr>
        <w:t xml:space="preserve"> New Roman 11]</w:t>
      </w:r>
    </w:p>
    <w:p w14:paraId="3E1928F3" w14:textId="15E68305" w:rsidR="00293926" w:rsidRPr="007B2287" w:rsidRDefault="00FE134B" w:rsidP="00DF02A2">
      <w:pPr>
        <w:pStyle w:val="Title"/>
        <w:spacing w:line="276" w:lineRule="auto"/>
        <w:jc w:val="left"/>
        <w:rPr>
          <w:b w:val="0"/>
          <w:bCs w:val="0"/>
          <w:sz w:val="22"/>
          <w:szCs w:val="22"/>
          <w:lang w:val="en-US"/>
        </w:rPr>
      </w:pPr>
      <w:r w:rsidRPr="00866723">
        <w:rPr>
          <w:b w:val="0"/>
          <w:bCs w:val="0"/>
          <w:sz w:val="22"/>
          <w:szCs w:val="22"/>
        </w:rPr>
        <w:t>*</w:t>
      </w:r>
      <w:r w:rsidR="00AF3B76" w:rsidRPr="00866723">
        <w:rPr>
          <w:b w:val="0"/>
          <w:bCs w:val="0"/>
          <w:sz w:val="22"/>
          <w:szCs w:val="22"/>
        </w:rPr>
        <w:t>e</w:t>
      </w:r>
      <w:r w:rsidR="00293926" w:rsidRPr="00866723">
        <w:rPr>
          <w:b w:val="0"/>
          <w:bCs w:val="0"/>
          <w:sz w:val="22"/>
          <w:szCs w:val="22"/>
        </w:rPr>
        <w:t>mail:</w:t>
      </w:r>
      <w:r w:rsidR="00CB67FD">
        <w:rPr>
          <w:b w:val="0"/>
          <w:bCs w:val="0"/>
          <w:sz w:val="22"/>
          <w:szCs w:val="22"/>
        </w:rPr>
        <w:t xml:space="preserve"> </w:t>
      </w:r>
      <w:r w:rsidR="007B2287">
        <w:rPr>
          <w:b w:val="0"/>
          <w:bCs w:val="0"/>
          <w:sz w:val="22"/>
          <w:szCs w:val="22"/>
          <w:lang w:val="en-US"/>
        </w:rPr>
        <w:t>correspondent author</w:t>
      </w:r>
    </w:p>
    <w:p w14:paraId="5560DED5" w14:textId="30B9363C" w:rsidR="00CB47A9" w:rsidRPr="00F04201" w:rsidRDefault="007B2287" w:rsidP="004C4A7F">
      <w:pPr>
        <w:pStyle w:val="Title"/>
        <w:spacing w:line="240" w:lineRule="auto"/>
        <w:jc w:val="left"/>
        <w:rPr>
          <w:b w:val="0"/>
          <w:bCs w:val="0"/>
          <w:i/>
          <w:sz w:val="21"/>
        </w:rPr>
      </w:pPr>
      <w:r>
        <w:rPr>
          <w:b w:val="0"/>
          <w:bCs w:val="0"/>
          <w:i/>
          <w:sz w:val="21"/>
          <w:highlight w:val="yellow"/>
          <w:lang w:val="en-US"/>
        </w:rPr>
        <w:t xml:space="preserve">Note: Write (*) after correspondent name and write down your email (institution email is </w:t>
      </w:r>
      <w:proofErr w:type="spellStart"/>
      <w:r>
        <w:rPr>
          <w:b w:val="0"/>
          <w:bCs w:val="0"/>
          <w:i/>
          <w:sz w:val="21"/>
          <w:highlight w:val="yellow"/>
          <w:lang w:val="en-US"/>
        </w:rPr>
        <w:t>preffered</w:t>
      </w:r>
      <w:proofErr w:type="spellEnd"/>
      <w:r>
        <w:rPr>
          <w:b w:val="0"/>
          <w:bCs w:val="0"/>
          <w:i/>
          <w:sz w:val="21"/>
          <w:highlight w:val="yellow"/>
          <w:lang w:val="en-US"/>
        </w:rPr>
        <w:t xml:space="preserve">) and erase this writing after </w:t>
      </w:r>
    </w:p>
    <w:p w14:paraId="71FD7937" w14:textId="77777777" w:rsidR="00F04201" w:rsidRPr="00866723" w:rsidRDefault="00F04201" w:rsidP="004C4A7F">
      <w:pPr>
        <w:pStyle w:val="Title"/>
        <w:spacing w:line="240" w:lineRule="auto"/>
        <w:jc w:val="left"/>
        <w:rPr>
          <w:b w:val="0"/>
          <w:bCs w:val="0"/>
        </w:rPr>
      </w:pPr>
    </w:p>
    <w:p w14:paraId="0B6C69E9" w14:textId="23A211EA" w:rsidR="004C4A7F" w:rsidRPr="00866723" w:rsidRDefault="004C4A7F" w:rsidP="004C4A7F">
      <w:pPr>
        <w:pStyle w:val="Title"/>
        <w:spacing w:line="360" w:lineRule="auto"/>
        <w:jc w:val="left"/>
        <w:rPr>
          <w:b w:val="0"/>
          <w:bCs w:val="0"/>
        </w:rPr>
      </w:pPr>
      <w:r w:rsidRPr="00866723">
        <w:t>DOI</w:t>
      </w:r>
      <w:r w:rsidRPr="00866723">
        <w:rPr>
          <w:b w:val="0"/>
          <w:bCs w:val="0"/>
        </w:rPr>
        <w:t xml:space="preserve">: </w:t>
      </w:r>
      <w:r w:rsidR="00E53850" w:rsidRPr="00E53850">
        <w:rPr>
          <w:b w:val="0"/>
          <w:bCs w:val="0"/>
          <w:highlight w:val="yellow"/>
        </w:rPr>
        <w:t>https://doi.org/10.31603/</w:t>
      </w:r>
      <w:proofErr w:type="spellStart"/>
      <w:r w:rsidR="00E53850" w:rsidRPr="00E53850">
        <w:rPr>
          <w:b w:val="0"/>
          <w:bCs w:val="0"/>
          <w:highlight w:val="yellow"/>
          <w:lang w:val="en-US"/>
        </w:rPr>
        <w:t>bisnisekonomi</w:t>
      </w:r>
      <w:proofErr w:type="spellEnd"/>
      <w:r w:rsidR="00E53850" w:rsidRPr="00E53850">
        <w:rPr>
          <w:b w:val="0"/>
          <w:bCs w:val="0"/>
          <w:highlight w:val="yellow"/>
        </w:rPr>
        <w:t>.v1</w:t>
      </w:r>
      <w:r w:rsidR="00E53850" w:rsidRPr="00E53850">
        <w:rPr>
          <w:b w:val="0"/>
          <w:bCs w:val="0"/>
          <w:highlight w:val="yellow"/>
          <w:lang w:val="en-US"/>
        </w:rPr>
        <w:t>6</w:t>
      </w:r>
      <w:r w:rsidR="00E53850" w:rsidRPr="00E53850">
        <w:rPr>
          <w:b w:val="0"/>
          <w:bCs w:val="0"/>
          <w:highlight w:val="yellow"/>
        </w:rPr>
        <w:t>i</w:t>
      </w:r>
      <w:r w:rsidR="00E53850" w:rsidRPr="00E53850">
        <w:rPr>
          <w:b w:val="0"/>
          <w:bCs w:val="0"/>
          <w:highlight w:val="yellow"/>
          <w:lang w:val="en-US"/>
        </w:rPr>
        <w:t>2</w:t>
      </w:r>
      <w:r w:rsidR="00E53850" w:rsidRPr="00E53850">
        <w:rPr>
          <w:b w:val="0"/>
          <w:bCs w:val="0"/>
          <w:highlight w:val="yellow"/>
        </w:rPr>
        <w:t>.26</w:t>
      </w:r>
      <w:r w:rsidR="00E53850" w:rsidRPr="00E53850">
        <w:rPr>
          <w:b w:val="0"/>
          <w:bCs w:val="0"/>
          <w:highlight w:val="yellow"/>
          <w:lang w:val="en-US"/>
        </w:rPr>
        <w:t>02</w:t>
      </w:r>
      <w:r w:rsidR="00F04201">
        <w:rPr>
          <w:b w:val="0"/>
          <w:bCs w:val="0"/>
        </w:rPr>
        <w:t xml:space="preserve"> </w:t>
      </w:r>
      <w:r w:rsidR="00AB3865" w:rsidRPr="00866723">
        <w:rPr>
          <w:b w:val="0"/>
          <w:bCs w:val="0"/>
        </w:rPr>
        <w:t xml:space="preserve"> </w:t>
      </w:r>
      <w:r w:rsidR="00612AD6">
        <w:rPr>
          <w:noProof/>
          <w:sz w:val="28"/>
          <w:szCs w:val="28"/>
          <w:lang w:val="en-US"/>
        </w:rPr>
        <w:drawing>
          <wp:anchor distT="0" distB="0" distL="114300" distR="114300" simplePos="0" relativeHeight="251661312" behindDoc="0" locked="0" layoutInCell="1" allowOverlap="1" wp14:anchorId="3FC82F24" wp14:editId="461C89E5">
            <wp:simplePos x="0" y="0"/>
            <wp:positionH relativeFrom="margin">
              <wp:align>right</wp:align>
            </wp:positionH>
            <wp:positionV relativeFrom="paragraph">
              <wp:posOffset>-635</wp:posOffset>
            </wp:positionV>
            <wp:extent cx="1177200" cy="251760"/>
            <wp:effectExtent l="0" t="0" r="0" b="0"/>
            <wp:wrapNone/>
            <wp:docPr id="8" name="Picture 8" descr="../../../../../../../../Downloads/dow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down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7200" cy="251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BF2D1" w14:textId="77777777" w:rsidR="00CB47A9" w:rsidRPr="00866723" w:rsidRDefault="00CB47A9" w:rsidP="004C4A7F">
      <w:pPr>
        <w:pStyle w:val="Title"/>
        <w:spacing w:line="240" w:lineRule="auto"/>
        <w:rPr>
          <w:b w:val="0"/>
          <w:bCs w:val="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6844"/>
      </w:tblGrid>
      <w:tr w:rsidR="00CB47A9" w:rsidRPr="00866723" w14:paraId="02C74AA8" w14:textId="77777777" w:rsidTr="00E528FE">
        <w:trPr>
          <w:jc w:val="center"/>
        </w:trPr>
        <w:tc>
          <w:tcPr>
            <w:tcW w:w="1627" w:type="dxa"/>
          </w:tcPr>
          <w:p w14:paraId="7D663778" w14:textId="77777777" w:rsidR="00CB47A9" w:rsidRPr="00866723" w:rsidRDefault="00CB47A9" w:rsidP="004C4A7F">
            <w:pPr>
              <w:pStyle w:val="Title"/>
              <w:spacing w:line="240" w:lineRule="auto"/>
            </w:pPr>
          </w:p>
        </w:tc>
        <w:tc>
          <w:tcPr>
            <w:tcW w:w="6844" w:type="dxa"/>
            <w:tcBorders>
              <w:top w:val="single" w:sz="4" w:space="0" w:color="auto"/>
              <w:bottom w:val="single" w:sz="4" w:space="0" w:color="auto"/>
            </w:tcBorders>
          </w:tcPr>
          <w:p w14:paraId="556AF1B3" w14:textId="7EF79A16" w:rsidR="00CB47A9" w:rsidRPr="00866723" w:rsidRDefault="004C4A7F" w:rsidP="004C4A7F">
            <w:pPr>
              <w:pStyle w:val="Title"/>
              <w:spacing w:line="240" w:lineRule="auto"/>
              <w:jc w:val="left"/>
            </w:pPr>
            <w:r w:rsidRPr="00866723">
              <w:t>ABSTRA</w:t>
            </w:r>
            <w:r w:rsidR="005B13F4" w:rsidRPr="00866723">
              <w:t>CT</w:t>
            </w:r>
          </w:p>
        </w:tc>
      </w:tr>
      <w:tr w:rsidR="00CB47A9" w:rsidRPr="00866723" w14:paraId="0607115D" w14:textId="77777777" w:rsidTr="00BA4C45">
        <w:trPr>
          <w:jc w:val="center"/>
        </w:trPr>
        <w:tc>
          <w:tcPr>
            <w:tcW w:w="1627" w:type="dxa"/>
          </w:tcPr>
          <w:p w14:paraId="12C29756" w14:textId="7CDA3418" w:rsidR="00CB47A9" w:rsidRPr="00866723" w:rsidRDefault="007B2287" w:rsidP="004C4A7F">
            <w:pPr>
              <w:pStyle w:val="Title"/>
              <w:spacing w:line="240" w:lineRule="auto"/>
              <w:jc w:val="left"/>
              <w:rPr>
                <w:sz w:val="20"/>
                <w:szCs w:val="20"/>
              </w:rPr>
            </w:pPr>
            <w:r>
              <w:rPr>
                <w:sz w:val="20"/>
                <w:szCs w:val="20"/>
                <w:lang w:val="en-US"/>
              </w:rPr>
              <w:t>Keywords</w:t>
            </w:r>
            <w:r w:rsidR="004C4A7F" w:rsidRPr="00866723">
              <w:rPr>
                <w:sz w:val="20"/>
                <w:szCs w:val="20"/>
              </w:rPr>
              <w:t>:</w:t>
            </w:r>
          </w:p>
          <w:p w14:paraId="3583E526" w14:textId="32E4330A" w:rsidR="004C4A7F" w:rsidRPr="00866723" w:rsidRDefault="007B2287" w:rsidP="004C4A7F">
            <w:pPr>
              <w:pStyle w:val="Title"/>
              <w:spacing w:line="240" w:lineRule="auto"/>
              <w:jc w:val="left"/>
              <w:rPr>
                <w:b w:val="0"/>
                <w:bCs w:val="0"/>
                <w:i/>
                <w:sz w:val="20"/>
                <w:szCs w:val="20"/>
              </w:rPr>
            </w:pPr>
            <w:r>
              <w:rPr>
                <w:b w:val="0"/>
                <w:bCs w:val="0"/>
                <w:i/>
                <w:sz w:val="20"/>
                <w:szCs w:val="20"/>
                <w:lang w:val="en-US"/>
              </w:rPr>
              <w:t xml:space="preserve">Write 3-5 keywords that explain the substantial of this article and separate it by </w:t>
            </w:r>
            <w:proofErr w:type="spellStart"/>
            <w:r w:rsidR="0043260C">
              <w:rPr>
                <w:b w:val="0"/>
                <w:bCs w:val="0"/>
                <w:i/>
                <w:sz w:val="20"/>
                <w:szCs w:val="20"/>
              </w:rPr>
              <w:t>semicolon</w:t>
            </w:r>
            <w:proofErr w:type="spellEnd"/>
            <w:r w:rsidR="0043260C">
              <w:rPr>
                <w:b w:val="0"/>
                <w:bCs w:val="0"/>
                <w:i/>
                <w:sz w:val="20"/>
                <w:szCs w:val="20"/>
              </w:rPr>
              <w:t xml:space="preserve"> (;)</w:t>
            </w:r>
          </w:p>
          <w:p w14:paraId="1FFAB621" w14:textId="77777777" w:rsidR="004C4A7F" w:rsidRPr="00866723" w:rsidRDefault="004C4A7F" w:rsidP="004C4A7F">
            <w:pPr>
              <w:pStyle w:val="Title"/>
              <w:spacing w:line="240" w:lineRule="auto"/>
              <w:jc w:val="left"/>
              <w:rPr>
                <w:b w:val="0"/>
                <w:bCs w:val="0"/>
                <w:sz w:val="20"/>
                <w:szCs w:val="20"/>
              </w:rPr>
            </w:pPr>
          </w:p>
          <w:p w14:paraId="3287AE5A" w14:textId="65D6D850" w:rsidR="004C4A7F" w:rsidRPr="00866723" w:rsidRDefault="004C4A7F" w:rsidP="008635E1">
            <w:pPr>
              <w:pStyle w:val="Title"/>
              <w:spacing w:line="240" w:lineRule="auto"/>
              <w:jc w:val="left"/>
              <w:rPr>
                <w:b w:val="0"/>
                <w:bCs w:val="0"/>
                <w:sz w:val="20"/>
                <w:szCs w:val="20"/>
              </w:rPr>
            </w:pPr>
          </w:p>
        </w:tc>
        <w:tc>
          <w:tcPr>
            <w:tcW w:w="6844" w:type="dxa"/>
            <w:tcBorders>
              <w:top w:val="single" w:sz="4" w:space="0" w:color="auto"/>
              <w:bottom w:val="single" w:sz="4" w:space="0" w:color="auto"/>
            </w:tcBorders>
            <w:shd w:val="clear" w:color="auto" w:fill="F2F2F2" w:themeFill="background1" w:themeFillShade="F2"/>
          </w:tcPr>
          <w:p w14:paraId="1A3889B1" w14:textId="32F3B90B" w:rsidR="008556C7" w:rsidRPr="00866723" w:rsidRDefault="008556C7" w:rsidP="006E383C">
            <w:pPr>
              <w:pStyle w:val="Title"/>
              <w:spacing w:line="240" w:lineRule="auto"/>
              <w:jc w:val="both"/>
              <w:rPr>
                <w:b w:val="0"/>
                <w:bCs w:val="0"/>
              </w:rPr>
            </w:pPr>
            <w:r w:rsidRPr="008556C7">
              <w:rPr>
                <w:b w:val="0"/>
                <w:bCs w:val="0"/>
              </w:rPr>
              <w:t xml:space="preserve">Abstrak harus dibuat singkat, menarik, sederhana, dan mudah dipahami tanpa membaca keseluruhan artikel. Untuk itu, hindari menggunakan jargon, singkatan dan referensi. Dalam menuliskan abstrak, penulis harus akurat, menggunakan kata-kata yang tepat, dan menyampaikan makna penelitian. </w:t>
            </w:r>
            <w:r w:rsidRPr="008556C7">
              <w:rPr>
                <w:bCs w:val="0"/>
              </w:rPr>
              <w:t>Abstrak yang baik memuat permasalahan dan tujuan, bagaimana riset dilakukan (metode), hasil, dan ditutup dengan pernyataan singkat kesimpulan</w:t>
            </w:r>
            <w:r w:rsidRPr="008556C7">
              <w:rPr>
                <w:b w:val="0"/>
                <w:bCs w:val="0"/>
              </w:rPr>
              <w:t>. Dalam abstrak juga selalu disertakan kata kunci (</w:t>
            </w:r>
            <w:proofErr w:type="spellStart"/>
            <w:r w:rsidRPr="008556C7">
              <w:rPr>
                <w:b w:val="0"/>
                <w:bCs w:val="0"/>
              </w:rPr>
              <w:t>keywords</w:t>
            </w:r>
            <w:proofErr w:type="spellEnd"/>
            <w:r w:rsidRPr="008556C7">
              <w:rPr>
                <w:b w:val="0"/>
                <w:bCs w:val="0"/>
              </w:rPr>
              <w:t xml:space="preserve">). </w:t>
            </w:r>
            <w:proofErr w:type="spellStart"/>
            <w:r w:rsidRPr="008556C7">
              <w:rPr>
                <w:b w:val="0"/>
                <w:bCs w:val="0"/>
              </w:rPr>
              <w:t>Keywords</w:t>
            </w:r>
            <w:proofErr w:type="spellEnd"/>
            <w:r w:rsidRPr="008556C7">
              <w:rPr>
                <w:b w:val="0"/>
                <w:bCs w:val="0"/>
              </w:rPr>
              <w:t xml:space="preserve"> digunakan untuk </w:t>
            </w:r>
            <w:proofErr w:type="spellStart"/>
            <w:r w:rsidRPr="008556C7">
              <w:rPr>
                <w:b w:val="0"/>
                <w:bCs w:val="0"/>
              </w:rPr>
              <w:t>mengindeks</w:t>
            </w:r>
            <w:proofErr w:type="spellEnd"/>
            <w:r w:rsidRPr="008556C7">
              <w:rPr>
                <w:b w:val="0"/>
                <w:bCs w:val="0"/>
              </w:rPr>
              <w:t xml:space="preserve"> sebuah artikel dan merupakan label dari sebuah artikel</w:t>
            </w:r>
            <w:r>
              <w:rPr>
                <w:b w:val="0"/>
                <w:bCs w:val="0"/>
              </w:rPr>
              <w:t xml:space="preserve">. Abstrak dibuat dalam 2 bahasa, </w:t>
            </w:r>
            <w:proofErr w:type="spellStart"/>
            <w:r>
              <w:rPr>
                <w:b w:val="0"/>
                <w:bCs w:val="0"/>
              </w:rPr>
              <w:t>English</w:t>
            </w:r>
            <w:proofErr w:type="spellEnd"/>
            <w:r>
              <w:rPr>
                <w:b w:val="0"/>
                <w:bCs w:val="0"/>
              </w:rPr>
              <w:t xml:space="preserve"> dan Indonesia (</w:t>
            </w:r>
            <w:proofErr w:type="spellStart"/>
            <w:r>
              <w:rPr>
                <w:b w:val="0"/>
                <w:bCs w:val="0"/>
              </w:rPr>
              <w:t>times</w:t>
            </w:r>
            <w:proofErr w:type="spellEnd"/>
            <w:r>
              <w:rPr>
                <w:b w:val="0"/>
                <w:bCs w:val="0"/>
              </w:rPr>
              <w:t xml:space="preserve"> </w:t>
            </w:r>
            <w:proofErr w:type="spellStart"/>
            <w:r>
              <w:rPr>
                <w:b w:val="0"/>
                <w:bCs w:val="0"/>
              </w:rPr>
              <w:t>now</w:t>
            </w:r>
            <w:proofErr w:type="spellEnd"/>
            <w:r>
              <w:rPr>
                <w:b w:val="0"/>
                <w:bCs w:val="0"/>
              </w:rPr>
              <w:t xml:space="preserve"> roman 11 </w:t>
            </w:r>
            <w:proofErr w:type="spellStart"/>
            <w:r>
              <w:rPr>
                <w:b w:val="0"/>
                <w:bCs w:val="0"/>
              </w:rPr>
              <w:t>pt</w:t>
            </w:r>
            <w:proofErr w:type="spellEnd"/>
            <w:r>
              <w:rPr>
                <w:b w:val="0"/>
                <w:bCs w:val="0"/>
              </w:rPr>
              <w:t xml:space="preserve">, 1.0 </w:t>
            </w:r>
            <w:proofErr w:type="spellStart"/>
            <w:r>
              <w:rPr>
                <w:b w:val="0"/>
                <w:bCs w:val="0"/>
              </w:rPr>
              <w:t>space</w:t>
            </w:r>
            <w:proofErr w:type="spellEnd"/>
            <w:r>
              <w:rPr>
                <w:b w:val="0"/>
                <w:bCs w:val="0"/>
              </w:rPr>
              <w:t xml:space="preserve">, </w:t>
            </w:r>
            <w:proofErr w:type="spellStart"/>
            <w:r>
              <w:rPr>
                <w:b w:val="0"/>
                <w:bCs w:val="0"/>
              </w:rPr>
              <w:t>italic</w:t>
            </w:r>
            <w:proofErr w:type="spellEnd"/>
            <w:r>
              <w:rPr>
                <w:b w:val="0"/>
                <w:bCs w:val="0"/>
              </w:rPr>
              <w:t>)</w:t>
            </w:r>
          </w:p>
        </w:tc>
      </w:tr>
      <w:tr w:rsidR="00D5299D" w:rsidRPr="00866723" w14:paraId="37CE149B" w14:textId="77777777" w:rsidTr="00D5299D">
        <w:trPr>
          <w:jc w:val="center"/>
        </w:trPr>
        <w:tc>
          <w:tcPr>
            <w:tcW w:w="1627" w:type="dxa"/>
          </w:tcPr>
          <w:p w14:paraId="291D9F05" w14:textId="77777777" w:rsidR="00D5299D" w:rsidRPr="00866723" w:rsidRDefault="00D5299D" w:rsidP="004C4A7F">
            <w:pPr>
              <w:pStyle w:val="Title"/>
              <w:spacing w:line="240" w:lineRule="auto"/>
              <w:jc w:val="left"/>
              <w:rPr>
                <w:sz w:val="20"/>
                <w:szCs w:val="20"/>
              </w:rPr>
            </w:pPr>
          </w:p>
        </w:tc>
        <w:tc>
          <w:tcPr>
            <w:tcW w:w="6844" w:type="dxa"/>
            <w:tcBorders>
              <w:top w:val="single" w:sz="4" w:space="0" w:color="auto"/>
              <w:bottom w:val="single" w:sz="4" w:space="0" w:color="auto"/>
            </w:tcBorders>
            <w:shd w:val="clear" w:color="auto" w:fill="auto"/>
          </w:tcPr>
          <w:p w14:paraId="38CFEA52" w14:textId="77777777" w:rsidR="00D5299D" w:rsidRPr="00866723" w:rsidRDefault="00D5299D" w:rsidP="004C4A7F">
            <w:pPr>
              <w:pStyle w:val="Title"/>
              <w:spacing w:line="240" w:lineRule="auto"/>
              <w:jc w:val="both"/>
              <w:rPr>
                <w:b w:val="0"/>
                <w:bCs w:val="0"/>
              </w:rPr>
            </w:pPr>
          </w:p>
          <w:p w14:paraId="706A4460" w14:textId="1B5D22A2" w:rsidR="00D5299D" w:rsidRPr="00866723" w:rsidRDefault="00D5299D" w:rsidP="004C4A7F">
            <w:pPr>
              <w:pStyle w:val="Title"/>
              <w:spacing w:line="240" w:lineRule="auto"/>
              <w:jc w:val="both"/>
              <w:rPr>
                <w:bCs w:val="0"/>
              </w:rPr>
            </w:pPr>
            <w:r w:rsidRPr="00866723">
              <w:rPr>
                <w:bCs w:val="0"/>
              </w:rPr>
              <w:t>ABSTRAK</w:t>
            </w:r>
          </w:p>
        </w:tc>
      </w:tr>
      <w:tr w:rsidR="00D5299D" w:rsidRPr="00866723" w14:paraId="3851E521" w14:textId="77777777" w:rsidTr="00BA4C45">
        <w:trPr>
          <w:jc w:val="center"/>
        </w:trPr>
        <w:tc>
          <w:tcPr>
            <w:tcW w:w="1627" w:type="dxa"/>
          </w:tcPr>
          <w:p w14:paraId="7E357064" w14:textId="77777777" w:rsidR="00221E47" w:rsidRPr="00866723" w:rsidRDefault="00221E47" w:rsidP="00221E47">
            <w:pPr>
              <w:pStyle w:val="Title"/>
              <w:spacing w:line="240" w:lineRule="auto"/>
              <w:jc w:val="left"/>
              <w:rPr>
                <w:b w:val="0"/>
                <w:bCs w:val="0"/>
                <w:sz w:val="20"/>
                <w:szCs w:val="20"/>
              </w:rPr>
            </w:pPr>
            <w:proofErr w:type="spellStart"/>
            <w:r w:rsidRPr="00866723">
              <w:rPr>
                <w:i/>
                <w:iCs/>
                <w:sz w:val="20"/>
                <w:szCs w:val="20"/>
              </w:rPr>
              <w:t>Article</w:t>
            </w:r>
            <w:proofErr w:type="spellEnd"/>
            <w:r w:rsidRPr="00866723">
              <w:rPr>
                <w:i/>
                <w:iCs/>
                <w:sz w:val="20"/>
                <w:szCs w:val="20"/>
              </w:rPr>
              <w:t xml:space="preserve"> Info</w:t>
            </w:r>
            <w:r w:rsidRPr="00866723">
              <w:rPr>
                <w:b w:val="0"/>
                <w:bCs w:val="0"/>
                <w:sz w:val="20"/>
                <w:szCs w:val="20"/>
              </w:rPr>
              <w:t>:</w:t>
            </w:r>
          </w:p>
          <w:p w14:paraId="6325ABC8" w14:textId="77777777" w:rsidR="00221E47" w:rsidRPr="00866723" w:rsidRDefault="00221E47" w:rsidP="00221E47">
            <w:pPr>
              <w:pStyle w:val="Title"/>
              <w:spacing w:line="240" w:lineRule="auto"/>
              <w:jc w:val="left"/>
              <w:rPr>
                <w:b w:val="0"/>
                <w:bCs w:val="0"/>
                <w:i/>
                <w:iCs/>
                <w:sz w:val="20"/>
                <w:szCs w:val="20"/>
              </w:rPr>
            </w:pPr>
            <w:proofErr w:type="spellStart"/>
            <w:r w:rsidRPr="00866723">
              <w:rPr>
                <w:b w:val="0"/>
                <w:bCs w:val="0"/>
                <w:i/>
                <w:iCs/>
                <w:sz w:val="20"/>
                <w:szCs w:val="20"/>
              </w:rPr>
              <w:t>Submitted</w:t>
            </w:r>
            <w:proofErr w:type="spellEnd"/>
            <w:r w:rsidRPr="00866723">
              <w:rPr>
                <w:b w:val="0"/>
                <w:bCs w:val="0"/>
                <w:i/>
                <w:iCs/>
                <w:sz w:val="20"/>
                <w:szCs w:val="20"/>
              </w:rPr>
              <w:t>:</w:t>
            </w:r>
          </w:p>
          <w:p w14:paraId="373BF072" w14:textId="77777777" w:rsidR="00221E47" w:rsidRPr="00866723" w:rsidRDefault="00221E47" w:rsidP="00221E47">
            <w:pPr>
              <w:pStyle w:val="Title"/>
              <w:spacing w:line="240" w:lineRule="auto"/>
              <w:jc w:val="left"/>
              <w:rPr>
                <w:b w:val="0"/>
                <w:bCs w:val="0"/>
                <w:i/>
                <w:iCs/>
                <w:sz w:val="20"/>
                <w:szCs w:val="20"/>
              </w:rPr>
            </w:pPr>
            <w:r w:rsidRPr="008556C7">
              <w:rPr>
                <w:b w:val="0"/>
                <w:bCs w:val="0"/>
                <w:sz w:val="20"/>
                <w:szCs w:val="20"/>
                <w:highlight w:val="yellow"/>
              </w:rPr>
              <w:t>01/05/2019</w:t>
            </w:r>
          </w:p>
          <w:p w14:paraId="1184289F" w14:textId="77777777" w:rsidR="00221E47" w:rsidRPr="00866723" w:rsidRDefault="00221E47" w:rsidP="00221E47">
            <w:pPr>
              <w:pStyle w:val="Title"/>
              <w:spacing w:line="240" w:lineRule="auto"/>
              <w:jc w:val="left"/>
              <w:rPr>
                <w:b w:val="0"/>
                <w:bCs w:val="0"/>
                <w:i/>
                <w:iCs/>
                <w:sz w:val="20"/>
                <w:szCs w:val="20"/>
              </w:rPr>
            </w:pPr>
            <w:proofErr w:type="spellStart"/>
            <w:r w:rsidRPr="00866723">
              <w:rPr>
                <w:b w:val="0"/>
                <w:bCs w:val="0"/>
                <w:i/>
                <w:iCs/>
                <w:sz w:val="20"/>
                <w:szCs w:val="20"/>
              </w:rPr>
              <w:t>Revised</w:t>
            </w:r>
            <w:proofErr w:type="spellEnd"/>
            <w:r w:rsidRPr="00866723">
              <w:rPr>
                <w:b w:val="0"/>
                <w:bCs w:val="0"/>
                <w:i/>
                <w:iCs/>
                <w:sz w:val="20"/>
                <w:szCs w:val="20"/>
              </w:rPr>
              <w:t>:</w:t>
            </w:r>
          </w:p>
          <w:p w14:paraId="1617221F" w14:textId="77777777" w:rsidR="00221E47" w:rsidRPr="00866723" w:rsidRDefault="00221E47" w:rsidP="00221E47">
            <w:pPr>
              <w:pStyle w:val="Title"/>
              <w:spacing w:line="240" w:lineRule="auto"/>
              <w:jc w:val="left"/>
              <w:rPr>
                <w:b w:val="0"/>
                <w:bCs w:val="0"/>
                <w:i/>
                <w:iCs/>
                <w:sz w:val="20"/>
                <w:szCs w:val="20"/>
              </w:rPr>
            </w:pPr>
            <w:r w:rsidRPr="008556C7">
              <w:rPr>
                <w:b w:val="0"/>
                <w:bCs w:val="0"/>
                <w:sz w:val="20"/>
                <w:szCs w:val="20"/>
                <w:highlight w:val="yellow"/>
              </w:rPr>
              <w:t>10/06/2019</w:t>
            </w:r>
          </w:p>
          <w:p w14:paraId="1084C83F" w14:textId="77777777" w:rsidR="00221E47" w:rsidRPr="00866723" w:rsidRDefault="00221E47" w:rsidP="00221E47">
            <w:pPr>
              <w:pStyle w:val="Title"/>
              <w:spacing w:line="240" w:lineRule="auto"/>
              <w:jc w:val="left"/>
              <w:rPr>
                <w:b w:val="0"/>
                <w:bCs w:val="0"/>
                <w:i/>
                <w:iCs/>
                <w:sz w:val="20"/>
                <w:szCs w:val="20"/>
              </w:rPr>
            </w:pPr>
            <w:proofErr w:type="spellStart"/>
            <w:r w:rsidRPr="00866723">
              <w:rPr>
                <w:b w:val="0"/>
                <w:bCs w:val="0"/>
                <w:i/>
                <w:iCs/>
                <w:sz w:val="20"/>
                <w:szCs w:val="20"/>
              </w:rPr>
              <w:t>Published</w:t>
            </w:r>
            <w:proofErr w:type="spellEnd"/>
            <w:r w:rsidRPr="00866723">
              <w:rPr>
                <w:b w:val="0"/>
                <w:bCs w:val="0"/>
                <w:i/>
                <w:iCs/>
                <w:sz w:val="20"/>
                <w:szCs w:val="20"/>
              </w:rPr>
              <w:t>:</w:t>
            </w:r>
          </w:p>
          <w:p w14:paraId="546DCC3B" w14:textId="5102C937" w:rsidR="00D5299D" w:rsidRPr="00866723" w:rsidRDefault="00221E47" w:rsidP="00221E47">
            <w:pPr>
              <w:pStyle w:val="Title"/>
              <w:spacing w:line="240" w:lineRule="auto"/>
              <w:jc w:val="left"/>
              <w:rPr>
                <w:sz w:val="20"/>
                <w:szCs w:val="20"/>
              </w:rPr>
            </w:pPr>
            <w:r w:rsidRPr="008556C7">
              <w:rPr>
                <w:b w:val="0"/>
                <w:bCs w:val="0"/>
                <w:sz w:val="20"/>
                <w:szCs w:val="20"/>
                <w:highlight w:val="yellow"/>
              </w:rPr>
              <w:t>03/07/2019</w:t>
            </w:r>
          </w:p>
        </w:tc>
        <w:tc>
          <w:tcPr>
            <w:tcW w:w="6844" w:type="dxa"/>
            <w:tcBorders>
              <w:top w:val="single" w:sz="4" w:space="0" w:color="auto"/>
              <w:bottom w:val="single" w:sz="4" w:space="0" w:color="auto"/>
            </w:tcBorders>
            <w:shd w:val="clear" w:color="auto" w:fill="F2F2F2" w:themeFill="background1" w:themeFillShade="F2"/>
          </w:tcPr>
          <w:p w14:paraId="1340CF00" w14:textId="561306AB" w:rsidR="00D5299D" w:rsidRPr="00866723" w:rsidRDefault="008556C7" w:rsidP="006E383C">
            <w:pPr>
              <w:pStyle w:val="Title"/>
              <w:spacing w:line="240" w:lineRule="auto"/>
              <w:jc w:val="both"/>
              <w:rPr>
                <w:b w:val="0"/>
                <w:bCs w:val="0"/>
              </w:rPr>
            </w:pPr>
            <w:proofErr w:type="spellStart"/>
            <w:r>
              <w:rPr>
                <w:b w:val="0"/>
                <w:bCs w:val="0"/>
              </w:rPr>
              <w:t>Times</w:t>
            </w:r>
            <w:proofErr w:type="spellEnd"/>
            <w:r>
              <w:rPr>
                <w:b w:val="0"/>
                <w:bCs w:val="0"/>
              </w:rPr>
              <w:t xml:space="preserve"> </w:t>
            </w:r>
            <w:proofErr w:type="spellStart"/>
            <w:r>
              <w:rPr>
                <w:b w:val="0"/>
                <w:bCs w:val="0"/>
              </w:rPr>
              <w:t>new</w:t>
            </w:r>
            <w:proofErr w:type="spellEnd"/>
            <w:r>
              <w:rPr>
                <w:b w:val="0"/>
                <w:bCs w:val="0"/>
              </w:rPr>
              <w:t xml:space="preserve"> roman 11 </w:t>
            </w:r>
            <w:proofErr w:type="spellStart"/>
            <w:r>
              <w:rPr>
                <w:b w:val="0"/>
                <w:bCs w:val="0"/>
              </w:rPr>
              <w:t>pt</w:t>
            </w:r>
            <w:proofErr w:type="spellEnd"/>
            <w:r>
              <w:rPr>
                <w:b w:val="0"/>
                <w:bCs w:val="0"/>
              </w:rPr>
              <w:t xml:space="preserve">, 1.0 </w:t>
            </w:r>
            <w:proofErr w:type="spellStart"/>
            <w:r>
              <w:rPr>
                <w:b w:val="0"/>
                <w:bCs w:val="0"/>
              </w:rPr>
              <w:t>space</w:t>
            </w:r>
            <w:proofErr w:type="spellEnd"/>
          </w:p>
        </w:tc>
      </w:tr>
    </w:tbl>
    <w:p w14:paraId="04AE448A" w14:textId="77777777" w:rsidR="008556C7" w:rsidRPr="008556C7" w:rsidRDefault="008556C7" w:rsidP="008556C7"/>
    <w:p w14:paraId="0F00A322" w14:textId="7F65BC89" w:rsidR="00293926" w:rsidRPr="00866723" w:rsidRDefault="007B2287" w:rsidP="003D724A">
      <w:pPr>
        <w:pStyle w:val="Heading1"/>
        <w:spacing w:line="300" w:lineRule="auto"/>
        <w:jc w:val="left"/>
        <w:rPr>
          <w:rFonts w:ascii="Times New Roman" w:hAnsi="Times New Roman"/>
        </w:rPr>
      </w:pPr>
      <w:r>
        <w:rPr>
          <w:rFonts w:ascii="Times New Roman" w:hAnsi="Times New Roman"/>
          <w:lang w:val="en-US"/>
        </w:rPr>
        <w:t>INTRODUCTION</w:t>
      </w:r>
      <w:r w:rsidR="008556C7">
        <w:rPr>
          <w:rFonts w:ascii="Times New Roman" w:hAnsi="Times New Roman"/>
        </w:rPr>
        <w:t xml:space="preserve"> </w:t>
      </w:r>
      <w:r w:rsidR="008556C7" w:rsidRPr="008556C7">
        <w:rPr>
          <w:rFonts w:ascii="Times New Roman" w:hAnsi="Times New Roman"/>
          <w:b w:val="0"/>
        </w:rPr>
        <w:t>[</w:t>
      </w:r>
      <w:proofErr w:type="spellStart"/>
      <w:r w:rsidR="008556C7" w:rsidRPr="008556C7">
        <w:rPr>
          <w:rFonts w:ascii="Times New Roman" w:hAnsi="Times New Roman"/>
          <w:b w:val="0"/>
        </w:rPr>
        <w:t>Times</w:t>
      </w:r>
      <w:proofErr w:type="spellEnd"/>
      <w:r w:rsidR="008556C7" w:rsidRPr="008556C7">
        <w:rPr>
          <w:rFonts w:ascii="Times New Roman" w:hAnsi="Times New Roman"/>
          <w:b w:val="0"/>
        </w:rPr>
        <w:t xml:space="preserve"> New Roman 12 </w:t>
      </w:r>
      <w:proofErr w:type="spellStart"/>
      <w:r w:rsidR="008556C7" w:rsidRPr="008556C7">
        <w:rPr>
          <w:rFonts w:ascii="Times New Roman" w:hAnsi="Times New Roman"/>
          <w:b w:val="0"/>
        </w:rPr>
        <w:t>pt</w:t>
      </w:r>
      <w:proofErr w:type="spellEnd"/>
      <w:r w:rsidR="008556C7" w:rsidRPr="008556C7">
        <w:rPr>
          <w:rFonts w:ascii="Times New Roman" w:hAnsi="Times New Roman"/>
          <w:b w:val="0"/>
        </w:rPr>
        <w:t xml:space="preserve">, 1.25 </w:t>
      </w:r>
      <w:proofErr w:type="spellStart"/>
      <w:r w:rsidR="008556C7" w:rsidRPr="008556C7">
        <w:rPr>
          <w:rFonts w:ascii="Times New Roman" w:hAnsi="Times New Roman"/>
          <w:b w:val="0"/>
        </w:rPr>
        <w:t>space</w:t>
      </w:r>
      <w:proofErr w:type="spellEnd"/>
      <w:r w:rsidR="008556C7" w:rsidRPr="008556C7">
        <w:rPr>
          <w:rFonts w:ascii="Times New Roman" w:hAnsi="Times New Roman"/>
          <w:b w:val="0"/>
        </w:rPr>
        <w:t xml:space="preserve">, </w:t>
      </w:r>
      <w:proofErr w:type="spellStart"/>
      <w:r w:rsidR="008556C7" w:rsidRPr="008556C7">
        <w:rPr>
          <w:rFonts w:ascii="Times New Roman" w:hAnsi="Times New Roman"/>
          <w:b w:val="0"/>
        </w:rPr>
        <w:t>Bold</w:t>
      </w:r>
      <w:proofErr w:type="spellEnd"/>
      <w:r w:rsidR="008556C7" w:rsidRPr="008556C7">
        <w:rPr>
          <w:rFonts w:ascii="Times New Roman" w:hAnsi="Times New Roman"/>
          <w:b w:val="0"/>
        </w:rPr>
        <w:t>]</w:t>
      </w:r>
    </w:p>
    <w:p w14:paraId="3E823268" w14:textId="36A0A98A" w:rsidR="007B2287" w:rsidRPr="007B2287" w:rsidRDefault="007B2287" w:rsidP="007B2287">
      <w:pPr>
        <w:pStyle w:val="NormalWeb"/>
        <w:spacing w:before="0" w:beforeAutospacing="0" w:after="0" w:afterAutospacing="0" w:line="300" w:lineRule="auto"/>
        <w:ind w:firstLine="720"/>
        <w:jc w:val="both"/>
        <w:rPr>
          <w:lang w:val="id-ID"/>
        </w:rPr>
      </w:pPr>
      <w:r>
        <w:t>T</w:t>
      </w:r>
      <w:r w:rsidRPr="007B2287">
        <w:rPr>
          <w:lang w:val="id-ID"/>
        </w:rPr>
        <w:t xml:space="preserve">he </w:t>
      </w:r>
      <w:proofErr w:type="spellStart"/>
      <w:r w:rsidRPr="007B2287">
        <w:rPr>
          <w:lang w:val="id-ID"/>
        </w:rPr>
        <w:t>author</w:t>
      </w:r>
      <w:proofErr w:type="spellEnd"/>
      <w:r w:rsidRPr="007B2287">
        <w:rPr>
          <w:lang w:val="id-ID"/>
        </w:rPr>
        <w:t xml:space="preserve"> </w:t>
      </w:r>
      <w:proofErr w:type="spellStart"/>
      <w:r w:rsidRPr="007B2287">
        <w:rPr>
          <w:lang w:val="id-ID"/>
        </w:rPr>
        <w:t>masters</w:t>
      </w:r>
      <w:proofErr w:type="spellEnd"/>
      <w:r w:rsidRPr="007B2287">
        <w:rPr>
          <w:lang w:val="id-ID"/>
        </w:rPr>
        <w:t xml:space="preserve"> </w:t>
      </w:r>
      <w:proofErr w:type="spellStart"/>
      <w:r w:rsidRPr="007B2287">
        <w:rPr>
          <w:lang w:val="id-ID"/>
        </w:rPr>
        <w:t>the</w:t>
      </w:r>
      <w:proofErr w:type="spellEnd"/>
      <w:r w:rsidRPr="007B2287">
        <w:rPr>
          <w:lang w:val="id-ID"/>
        </w:rPr>
        <w:t xml:space="preserve"> research that has significance or contributes to the field of study studied. The introduction contains </w:t>
      </w:r>
      <w:r w:rsidRPr="007B2287">
        <w:rPr>
          <w:b/>
          <w:lang w:val="id-ID"/>
        </w:rPr>
        <w:t>"What do you / others do? Why did you do it? "</w:t>
      </w:r>
      <w:r w:rsidRPr="007B2287">
        <w:rPr>
          <w:lang w:val="id-ID"/>
        </w:rPr>
        <w:t xml:space="preserve"> Researchers also do not need to convey the definition of a term if it is not an important part of the discussion of the topic raised.</w:t>
      </w:r>
    </w:p>
    <w:p w14:paraId="23D48923" w14:textId="77777777" w:rsidR="007B2287" w:rsidRPr="007B2287" w:rsidRDefault="007B2287" w:rsidP="007B2287">
      <w:pPr>
        <w:pStyle w:val="NormalWeb"/>
        <w:spacing w:before="0" w:beforeAutospacing="0" w:after="0" w:afterAutospacing="0" w:line="300" w:lineRule="auto"/>
        <w:jc w:val="both"/>
        <w:rPr>
          <w:b/>
          <w:lang w:val="id-ID"/>
        </w:rPr>
      </w:pPr>
      <w:r w:rsidRPr="007B2287">
        <w:rPr>
          <w:lang w:val="id-ID"/>
        </w:rPr>
        <w:lastRenderedPageBreak/>
        <w:t xml:space="preserve">A good introduction must be able to answer the following questions and </w:t>
      </w:r>
      <w:r w:rsidRPr="007B2287">
        <w:rPr>
          <w:b/>
          <w:lang w:val="id-ID"/>
        </w:rPr>
        <w:t>be presented in paragraph form.</w:t>
      </w:r>
    </w:p>
    <w:p w14:paraId="2B9DD6E3" w14:textId="65966805" w:rsidR="007B2287" w:rsidRPr="007B2287" w:rsidRDefault="007B2287" w:rsidP="007B2287">
      <w:pPr>
        <w:pStyle w:val="NormalWeb"/>
        <w:numPr>
          <w:ilvl w:val="0"/>
          <w:numId w:val="32"/>
        </w:numPr>
        <w:spacing w:before="0" w:beforeAutospacing="0" w:after="0" w:afterAutospacing="0" w:line="300" w:lineRule="auto"/>
        <w:jc w:val="both"/>
        <w:rPr>
          <w:lang w:val="id-ID"/>
        </w:rPr>
      </w:pPr>
      <w:proofErr w:type="spellStart"/>
      <w:r w:rsidRPr="007B2287">
        <w:rPr>
          <w:lang w:val="id-ID"/>
        </w:rPr>
        <w:t>What</w:t>
      </w:r>
      <w:proofErr w:type="spellEnd"/>
      <w:r w:rsidRPr="007B2287">
        <w:rPr>
          <w:lang w:val="id-ID"/>
        </w:rPr>
        <w:t xml:space="preserve"> </w:t>
      </w:r>
      <w:proofErr w:type="spellStart"/>
      <w:r w:rsidRPr="007B2287">
        <w:rPr>
          <w:lang w:val="id-ID"/>
        </w:rPr>
        <w:t>is</w:t>
      </w:r>
      <w:proofErr w:type="spellEnd"/>
      <w:r w:rsidRPr="007B2287">
        <w:rPr>
          <w:lang w:val="id-ID"/>
        </w:rPr>
        <w:t xml:space="preserve"> </w:t>
      </w:r>
      <w:proofErr w:type="spellStart"/>
      <w:r w:rsidRPr="007B2287">
        <w:rPr>
          <w:lang w:val="id-ID"/>
        </w:rPr>
        <w:t>the</w:t>
      </w:r>
      <w:proofErr w:type="spellEnd"/>
      <w:r w:rsidRPr="007B2287">
        <w:rPr>
          <w:lang w:val="id-ID"/>
        </w:rPr>
        <w:t xml:space="preserve"> problem that must be solved (problem statement).</w:t>
      </w:r>
    </w:p>
    <w:p w14:paraId="61498DC4" w14:textId="441DB3B3" w:rsidR="007B2287" w:rsidRPr="007B2287" w:rsidRDefault="007B2287" w:rsidP="007B2287">
      <w:pPr>
        <w:pStyle w:val="NormalWeb"/>
        <w:numPr>
          <w:ilvl w:val="0"/>
          <w:numId w:val="32"/>
        </w:numPr>
        <w:spacing w:before="0" w:beforeAutospacing="0" w:after="0" w:afterAutospacing="0" w:line="300" w:lineRule="auto"/>
        <w:jc w:val="both"/>
        <w:rPr>
          <w:lang w:val="id-ID"/>
        </w:rPr>
      </w:pPr>
      <w:proofErr w:type="spellStart"/>
      <w:r w:rsidRPr="007B2287">
        <w:rPr>
          <w:lang w:val="id-ID"/>
        </w:rPr>
        <w:t>What</w:t>
      </w:r>
      <w:proofErr w:type="spellEnd"/>
      <w:r w:rsidRPr="007B2287">
        <w:rPr>
          <w:lang w:val="id-ID"/>
        </w:rPr>
        <w:t xml:space="preserve"> </w:t>
      </w:r>
      <w:proofErr w:type="spellStart"/>
      <w:r w:rsidRPr="007B2287">
        <w:rPr>
          <w:lang w:val="id-ID"/>
        </w:rPr>
        <w:t>people</w:t>
      </w:r>
      <w:proofErr w:type="spellEnd"/>
      <w:r w:rsidRPr="007B2287">
        <w:rPr>
          <w:lang w:val="id-ID"/>
        </w:rPr>
        <w:t xml:space="preserve"> </w:t>
      </w:r>
      <w:proofErr w:type="spellStart"/>
      <w:r w:rsidRPr="007B2287">
        <w:rPr>
          <w:lang w:val="id-ID"/>
        </w:rPr>
        <w:t>have</w:t>
      </w:r>
      <w:proofErr w:type="spellEnd"/>
      <w:r w:rsidRPr="007B2287">
        <w:rPr>
          <w:lang w:val="id-ID"/>
        </w:rPr>
        <w:t xml:space="preserve"> </w:t>
      </w:r>
      <w:proofErr w:type="spellStart"/>
      <w:r w:rsidRPr="007B2287">
        <w:rPr>
          <w:lang w:val="id-ID"/>
        </w:rPr>
        <w:t>done</w:t>
      </w:r>
      <w:proofErr w:type="spellEnd"/>
      <w:r w:rsidRPr="007B2287">
        <w:rPr>
          <w:lang w:val="id-ID"/>
        </w:rPr>
        <w:t xml:space="preserve"> to solve existing problems, from time to time (state of the arts).</w:t>
      </w:r>
    </w:p>
    <w:p w14:paraId="5DD08718" w14:textId="4283BBBC" w:rsidR="007B2287" w:rsidRPr="007B2287" w:rsidRDefault="007B2287" w:rsidP="007B2287">
      <w:pPr>
        <w:pStyle w:val="NormalWeb"/>
        <w:numPr>
          <w:ilvl w:val="0"/>
          <w:numId w:val="32"/>
        </w:numPr>
        <w:spacing w:before="0" w:beforeAutospacing="0" w:after="0" w:afterAutospacing="0" w:line="300" w:lineRule="auto"/>
        <w:jc w:val="both"/>
        <w:rPr>
          <w:lang w:val="id-ID"/>
        </w:rPr>
      </w:pPr>
      <w:proofErr w:type="spellStart"/>
      <w:r w:rsidRPr="007B2287">
        <w:rPr>
          <w:lang w:val="id-ID"/>
        </w:rPr>
        <w:t>What</w:t>
      </w:r>
      <w:proofErr w:type="spellEnd"/>
      <w:r w:rsidRPr="007B2287">
        <w:rPr>
          <w:lang w:val="id-ID"/>
        </w:rPr>
        <w:t xml:space="preserve"> has </w:t>
      </w:r>
      <w:proofErr w:type="spellStart"/>
      <w:r w:rsidRPr="007B2287">
        <w:rPr>
          <w:lang w:val="id-ID"/>
        </w:rPr>
        <w:t>escaped</w:t>
      </w:r>
      <w:proofErr w:type="spellEnd"/>
      <w:r w:rsidRPr="007B2287">
        <w:rPr>
          <w:lang w:val="id-ID"/>
        </w:rPr>
        <w:t xml:space="preserve"> </w:t>
      </w:r>
      <w:proofErr w:type="spellStart"/>
      <w:r w:rsidRPr="007B2287">
        <w:rPr>
          <w:lang w:val="id-ID"/>
        </w:rPr>
        <w:t>the</w:t>
      </w:r>
      <w:proofErr w:type="spellEnd"/>
      <w:r w:rsidRPr="007B2287">
        <w:rPr>
          <w:lang w:val="id-ID"/>
        </w:rPr>
        <w:t xml:space="preserve"> attention of previous researchers or what the potential is available and not yet explored by other researchers.</w:t>
      </w:r>
    </w:p>
    <w:p w14:paraId="23DB9D54" w14:textId="52C5EFBE" w:rsidR="007B2287" w:rsidRPr="007B2287" w:rsidRDefault="007B2287" w:rsidP="007B2287">
      <w:pPr>
        <w:pStyle w:val="NormalWeb"/>
        <w:numPr>
          <w:ilvl w:val="0"/>
          <w:numId w:val="32"/>
        </w:numPr>
        <w:spacing w:before="0" w:beforeAutospacing="0" w:after="0" w:afterAutospacing="0" w:line="300" w:lineRule="auto"/>
        <w:jc w:val="both"/>
        <w:rPr>
          <w:lang w:val="id-ID"/>
        </w:rPr>
      </w:pPr>
      <w:proofErr w:type="spellStart"/>
      <w:r w:rsidRPr="007B2287">
        <w:rPr>
          <w:lang w:val="id-ID"/>
        </w:rPr>
        <w:t>What</w:t>
      </w:r>
      <w:proofErr w:type="spellEnd"/>
      <w:r w:rsidRPr="007B2287">
        <w:rPr>
          <w:lang w:val="id-ID"/>
        </w:rPr>
        <w:t xml:space="preserve"> </w:t>
      </w:r>
      <w:proofErr w:type="spellStart"/>
      <w:r w:rsidRPr="007B2287">
        <w:rPr>
          <w:lang w:val="id-ID"/>
        </w:rPr>
        <w:t>concepts</w:t>
      </w:r>
      <w:proofErr w:type="spellEnd"/>
      <w:r w:rsidRPr="007B2287">
        <w:rPr>
          <w:lang w:val="id-ID"/>
        </w:rPr>
        <w:t xml:space="preserve"> are </w:t>
      </w:r>
      <w:proofErr w:type="spellStart"/>
      <w:r w:rsidRPr="007B2287">
        <w:rPr>
          <w:lang w:val="id-ID"/>
        </w:rPr>
        <w:t>offered</w:t>
      </w:r>
      <w:proofErr w:type="spellEnd"/>
      <w:r w:rsidRPr="007B2287">
        <w:rPr>
          <w:lang w:val="id-ID"/>
        </w:rPr>
        <w:t xml:space="preserve"> to fill in the "blanks" or something that has escaped the attention of previous researchers.</w:t>
      </w:r>
    </w:p>
    <w:p w14:paraId="3B2F71CA" w14:textId="0E8B1AB4" w:rsidR="007B2287" w:rsidRPr="007B2287" w:rsidRDefault="007B2287" w:rsidP="007B2287">
      <w:pPr>
        <w:pStyle w:val="NormalWeb"/>
        <w:numPr>
          <w:ilvl w:val="0"/>
          <w:numId w:val="32"/>
        </w:numPr>
        <w:spacing w:before="0" w:beforeAutospacing="0" w:after="0" w:afterAutospacing="0" w:line="300" w:lineRule="auto"/>
        <w:jc w:val="both"/>
        <w:rPr>
          <w:lang w:val="id-ID"/>
        </w:rPr>
      </w:pPr>
      <w:proofErr w:type="spellStart"/>
      <w:r w:rsidRPr="007B2287">
        <w:rPr>
          <w:lang w:val="id-ID"/>
        </w:rPr>
        <w:t>What</w:t>
      </w:r>
      <w:proofErr w:type="spellEnd"/>
      <w:r w:rsidRPr="007B2287">
        <w:rPr>
          <w:lang w:val="id-ID"/>
        </w:rPr>
        <w:t xml:space="preserve"> </w:t>
      </w:r>
      <w:proofErr w:type="spellStart"/>
      <w:r w:rsidRPr="007B2287">
        <w:rPr>
          <w:lang w:val="id-ID"/>
        </w:rPr>
        <w:t>is</w:t>
      </w:r>
      <w:proofErr w:type="spellEnd"/>
      <w:r w:rsidRPr="007B2287">
        <w:rPr>
          <w:lang w:val="id-ID"/>
        </w:rPr>
        <w:t xml:space="preserve"> </w:t>
      </w:r>
      <w:proofErr w:type="spellStart"/>
      <w:r w:rsidRPr="007B2287">
        <w:rPr>
          <w:lang w:val="id-ID"/>
        </w:rPr>
        <w:t>to</w:t>
      </w:r>
      <w:proofErr w:type="spellEnd"/>
      <w:r w:rsidRPr="007B2287">
        <w:rPr>
          <w:lang w:val="id-ID"/>
        </w:rPr>
        <w:t xml:space="preserve"> </w:t>
      </w:r>
      <w:proofErr w:type="spellStart"/>
      <w:r w:rsidRPr="007B2287">
        <w:rPr>
          <w:lang w:val="id-ID"/>
        </w:rPr>
        <w:t>be</w:t>
      </w:r>
      <w:proofErr w:type="spellEnd"/>
      <w:r w:rsidRPr="007B2287">
        <w:rPr>
          <w:lang w:val="id-ID"/>
        </w:rPr>
        <w:t xml:space="preserve"> achieved from this work (research objectives)</w:t>
      </w:r>
    </w:p>
    <w:p w14:paraId="17789FD3" w14:textId="4C94F1EB" w:rsidR="00634B54" w:rsidRPr="006B708E" w:rsidRDefault="00634B54" w:rsidP="007B2287">
      <w:pPr>
        <w:pStyle w:val="NormalWeb"/>
        <w:spacing w:before="0" w:beforeAutospacing="0" w:after="0" w:afterAutospacing="0" w:line="300" w:lineRule="auto"/>
        <w:jc w:val="both"/>
        <w:rPr>
          <w:lang w:val="id-ID"/>
        </w:rPr>
      </w:pPr>
    </w:p>
    <w:p w14:paraId="0ECA2C9F" w14:textId="72D98534" w:rsidR="00A156E1" w:rsidRPr="00A156E1" w:rsidRDefault="00A156E1" w:rsidP="00A156E1">
      <w:pPr>
        <w:pStyle w:val="Heading1"/>
        <w:spacing w:line="300" w:lineRule="auto"/>
        <w:jc w:val="both"/>
        <w:rPr>
          <w:rFonts w:ascii="Times New Roman" w:hAnsi="Times New Roman"/>
          <w:lang w:val="en-US"/>
        </w:rPr>
      </w:pPr>
      <w:r>
        <w:rPr>
          <w:rFonts w:ascii="Times New Roman" w:hAnsi="Times New Roman"/>
          <w:lang w:val="en-US"/>
        </w:rPr>
        <w:t>LITERATURE REVIEW</w:t>
      </w:r>
    </w:p>
    <w:p w14:paraId="495153FD" w14:textId="05445D21" w:rsidR="00A156E1" w:rsidRDefault="00A156E1" w:rsidP="00A156E1">
      <w:pPr>
        <w:pStyle w:val="Heading1"/>
        <w:spacing w:line="300" w:lineRule="auto"/>
        <w:ind w:firstLine="720"/>
        <w:jc w:val="both"/>
        <w:rPr>
          <w:rFonts w:ascii="Times New Roman" w:hAnsi="Times New Roman"/>
          <w:b w:val="0"/>
          <w:lang w:val="en-ID"/>
        </w:rPr>
      </w:pPr>
      <w:r w:rsidRPr="00A156E1">
        <w:rPr>
          <w:rFonts w:ascii="Times New Roman" w:hAnsi="Times New Roman"/>
          <w:b w:val="0"/>
          <w:lang w:val="en-ID"/>
        </w:rPr>
        <w:t>Th</w:t>
      </w:r>
      <w:r>
        <w:rPr>
          <w:rFonts w:ascii="Times New Roman" w:hAnsi="Times New Roman"/>
          <w:b w:val="0"/>
          <w:lang w:val="en-ID"/>
        </w:rPr>
        <w:t xml:space="preserve">is part contains of the theory that may strengthen and support the research and author’s logic. However, </w:t>
      </w:r>
      <w:r w:rsidRPr="00A156E1">
        <w:rPr>
          <w:rFonts w:ascii="Times New Roman" w:hAnsi="Times New Roman"/>
          <w:lang w:val="en-ID"/>
        </w:rPr>
        <w:t>don’t write down any definition</w:t>
      </w:r>
      <w:r>
        <w:rPr>
          <w:rFonts w:ascii="Times New Roman" w:hAnsi="Times New Roman"/>
          <w:b w:val="0"/>
          <w:lang w:val="en-ID"/>
        </w:rPr>
        <w:t xml:space="preserve"> for this part. </w:t>
      </w:r>
    </w:p>
    <w:p w14:paraId="05918838" w14:textId="77777777" w:rsidR="00A156E1" w:rsidRPr="00A156E1" w:rsidRDefault="00A156E1" w:rsidP="00A156E1">
      <w:pPr>
        <w:rPr>
          <w:lang w:val="en-ID"/>
        </w:rPr>
      </w:pPr>
    </w:p>
    <w:p w14:paraId="6EFA022C" w14:textId="2475768A" w:rsidR="00622817" w:rsidRPr="007B2287" w:rsidRDefault="0068375B" w:rsidP="003D724A">
      <w:pPr>
        <w:pStyle w:val="Heading1"/>
        <w:spacing w:line="300" w:lineRule="auto"/>
        <w:jc w:val="both"/>
        <w:rPr>
          <w:rFonts w:ascii="Times New Roman" w:hAnsi="Times New Roman"/>
          <w:lang w:val="en-US"/>
        </w:rPr>
      </w:pPr>
      <w:r w:rsidRPr="00866723">
        <w:rPr>
          <w:rFonts w:ascii="Times New Roman" w:hAnsi="Times New Roman"/>
        </w:rPr>
        <w:t>MET</w:t>
      </w:r>
      <w:r w:rsidR="007B2287">
        <w:rPr>
          <w:rFonts w:ascii="Times New Roman" w:hAnsi="Times New Roman"/>
          <w:lang w:val="en-US"/>
        </w:rPr>
        <w:t>HOD</w:t>
      </w:r>
    </w:p>
    <w:p w14:paraId="46DCCBEE" w14:textId="77777777" w:rsidR="00A156E1" w:rsidRPr="00A156E1" w:rsidRDefault="00A156E1" w:rsidP="00A156E1">
      <w:pPr>
        <w:pStyle w:val="NormalWeb"/>
        <w:spacing w:before="0" w:beforeAutospacing="0" w:after="0" w:afterAutospacing="0" w:line="300" w:lineRule="auto"/>
        <w:ind w:firstLine="720"/>
        <w:jc w:val="both"/>
        <w:rPr>
          <w:lang w:val="en-ID"/>
        </w:rPr>
      </w:pPr>
      <w:r w:rsidRPr="00A156E1">
        <w:rPr>
          <w:lang w:val="en-ID"/>
        </w:rPr>
        <w:t xml:space="preserve">The research method section is written based on the question </w:t>
      </w:r>
      <w:r w:rsidRPr="00A156E1">
        <w:rPr>
          <w:b/>
          <w:lang w:val="en-ID"/>
        </w:rPr>
        <w:t>"how is the problem solved".</w:t>
      </w:r>
      <w:r w:rsidRPr="00A156E1">
        <w:rPr>
          <w:lang w:val="en-ID"/>
        </w:rPr>
        <w:t xml:space="preserve"> If a manuscript proposes a new method, all information about the new method must be presented in detail so that the reader can reproduce the experiment. However, the author does not need to repeat the details of an established method, just use references and supporting material to show the established procedure.</w:t>
      </w:r>
    </w:p>
    <w:p w14:paraId="1F884434" w14:textId="77777777" w:rsidR="00A156E1" w:rsidRPr="00A156E1" w:rsidRDefault="00A156E1" w:rsidP="00A156E1">
      <w:pPr>
        <w:pStyle w:val="NormalWeb"/>
        <w:spacing w:before="0" w:beforeAutospacing="0" w:after="0" w:afterAutospacing="0" w:line="300" w:lineRule="auto"/>
        <w:ind w:firstLine="720"/>
        <w:jc w:val="both"/>
        <w:rPr>
          <w:lang w:val="en-ID"/>
        </w:rPr>
      </w:pPr>
      <w:r w:rsidRPr="00A156E1">
        <w:rPr>
          <w:lang w:val="en-ID"/>
        </w:rPr>
        <w:t>It is important to note that methods must be written in the same order in the results section. The order of writing the method must also be logical according to the type of research conducted. The method for one type of research will be very different from other studies. For example, the presentation of survey research methods for which data will be processed with statistics is very different from the presentation of laboratory test research methods that involve a lot of equipment and materials. Part of the method can be made with several separate subtitles such as materials, tools, and data collection procedures.</w:t>
      </w:r>
    </w:p>
    <w:p w14:paraId="2D9B3073" w14:textId="77777777" w:rsidR="001E192B" w:rsidRPr="00866723" w:rsidRDefault="001E192B" w:rsidP="008421C4">
      <w:pPr>
        <w:pStyle w:val="NormalWeb"/>
        <w:spacing w:before="0" w:beforeAutospacing="0" w:after="0" w:afterAutospacing="0" w:line="300" w:lineRule="auto"/>
        <w:jc w:val="both"/>
        <w:rPr>
          <w:lang w:val="id-ID"/>
        </w:rPr>
      </w:pPr>
    </w:p>
    <w:p w14:paraId="7DDD2FCF" w14:textId="03525921" w:rsidR="005117C9" w:rsidRPr="00A156E1" w:rsidRDefault="00A156E1" w:rsidP="0068375B">
      <w:pPr>
        <w:pStyle w:val="Heading1"/>
        <w:spacing w:line="300" w:lineRule="auto"/>
        <w:jc w:val="both"/>
        <w:rPr>
          <w:rFonts w:ascii="Times New Roman" w:hAnsi="Times New Roman"/>
          <w:lang w:val="en-US"/>
        </w:rPr>
      </w:pPr>
      <w:r>
        <w:rPr>
          <w:rFonts w:ascii="Times New Roman" w:hAnsi="Times New Roman"/>
          <w:lang w:val="en-US"/>
        </w:rPr>
        <w:t>RESULT AND DISCUSSION</w:t>
      </w:r>
    </w:p>
    <w:p w14:paraId="4950AE18" w14:textId="2A20694C" w:rsidR="00A156E1" w:rsidRDefault="00A156E1" w:rsidP="00A156E1">
      <w:pPr>
        <w:pStyle w:val="NormalWeb"/>
        <w:spacing w:before="0" w:beforeAutospacing="0" w:after="0" w:afterAutospacing="0" w:line="300" w:lineRule="auto"/>
        <w:ind w:firstLine="720"/>
        <w:jc w:val="both"/>
      </w:pPr>
      <w:r w:rsidRPr="00A156E1">
        <w:t xml:space="preserve">In this section, the author must respond </w:t>
      </w:r>
      <w:r w:rsidRPr="00A156E1">
        <w:rPr>
          <w:b/>
        </w:rPr>
        <w:t>"what is meant by the results obtained and claimed as research findings"</w:t>
      </w:r>
      <w:r w:rsidRPr="00A156E1">
        <w:t xml:space="preserve">. This section is the part that seems easy to write, but is the hardest part to get it right and this is the most important part of an article. Most of the manuscripts received serious attention from editors and reviewers because the discussion was weak, and many were even returned for re-submission or rejected. In this part of the discussion, the writer needs to make a "discussion" in accordance with the results of the research presented, but do not repeat the results. The author needs to compare the results of the study with the results of previous studies </w:t>
      </w:r>
      <w:r w:rsidRPr="00A156E1">
        <w:lastRenderedPageBreak/>
        <w:t>(some of which are contained in the introduction). It may be that a research result reinforces the research results of others, improves, or even contradicts. Whatever the outcome, the writer must make a "dialogue" with the results of other people's research, based on the existing grand theory. If the findings turn out to be different from other people's findings, this may be extraordinary, and in turn, the writer must face it and convince the reader that this finding is true or better than it is. Although this truth also sometimes does not last for a long period of time, because it will be perfected with new truths reported by other researchers. That's how science works.</w:t>
      </w:r>
    </w:p>
    <w:p w14:paraId="65E8155C" w14:textId="77777777" w:rsidR="00A156E1" w:rsidRDefault="00A156E1" w:rsidP="00D04CE3">
      <w:pPr>
        <w:pStyle w:val="NormalWeb"/>
        <w:spacing w:before="0" w:beforeAutospacing="0" w:after="0" w:afterAutospacing="0" w:line="300" w:lineRule="auto"/>
        <w:ind w:firstLine="720"/>
        <w:jc w:val="both"/>
      </w:pPr>
    </w:p>
    <w:p w14:paraId="428BDF27" w14:textId="77777777" w:rsidR="00A156E1" w:rsidRDefault="00A156E1" w:rsidP="00A156E1">
      <w:pPr>
        <w:pStyle w:val="NormalWeb"/>
        <w:spacing w:before="0" w:beforeAutospacing="0" w:after="0" w:afterAutospacing="0" w:line="300" w:lineRule="auto"/>
        <w:ind w:left="284"/>
        <w:jc w:val="both"/>
      </w:pPr>
      <w:r w:rsidRPr="00A156E1">
        <w:t xml:space="preserve">Some tips for making a discussion on a manuscript: </w:t>
      </w:r>
    </w:p>
    <w:p w14:paraId="5702B894" w14:textId="77777777" w:rsidR="00A156E1" w:rsidRDefault="00A156E1" w:rsidP="00A156E1">
      <w:pPr>
        <w:pStyle w:val="NormalWeb"/>
        <w:numPr>
          <w:ilvl w:val="1"/>
          <w:numId w:val="29"/>
        </w:numPr>
        <w:spacing w:before="0" w:beforeAutospacing="0" w:after="0" w:afterAutospacing="0" w:line="300" w:lineRule="auto"/>
        <w:ind w:left="851" w:hanging="425"/>
        <w:jc w:val="both"/>
      </w:pPr>
      <w:r w:rsidRPr="00A156E1">
        <w:t xml:space="preserve">Avoid statements that go beyond the results of the study, if valid data support is not available. </w:t>
      </w:r>
    </w:p>
    <w:p w14:paraId="0206B0E4" w14:textId="77777777" w:rsidR="00A156E1" w:rsidRDefault="00A156E1" w:rsidP="00A156E1">
      <w:pPr>
        <w:pStyle w:val="NormalWeb"/>
        <w:numPr>
          <w:ilvl w:val="1"/>
          <w:numId w:val="29"/>
        </w:numPr>
        <w:spacing w:before="0" w:beforeAutospacing="0" w:after="0" w:afterAutospacing="0" w:line="300" w:lineRule="auto"/>
        <w:ind w:left="851" w:hanging="425"/>
        <w:jc w:val="both"/>
      </w:pPr>
      <w:r w:rsidRPr="00A156E1">
        <w:t xml:space="preserve">Avoid nonspecific expressions such as "temperature too high", quantitative descriptions are much better (write 105 ° C to express the measured temperature). </w:t>
      </w:r>
    </w:p>
    <w:p w14:paraId="264F2FBF" w14:textId="77777777" w:rsidR="00A156E1" w:rsidRDefault="00A156E1" w:rsidP="00A156E1">
      <w:pPr>
        <w:pStyle w:val="NormalWeb"/>
        <w:numPr>
          <w:ilvl w:val="1"/>
          <w:numId w:val="29"/>
        </w:numPr>
        <w:spacing w:before="0" w:beforeAutospacing="0" w:after="0" w:afterAutospacing="0" w:line="300" w:lineRule="auto"/>
        <w:ind w:left="851" w:hanging="425"/>
        <w:jc w:val="both"/>
      </w:pPr>
      <w:r w:rsidRPr="00A156E1">
        <w:t xml:space="preserve">Avoid the sudden introduction of terms, including new abbreviations that are not standardized; the writer must present everything in the introduction, before all of that is present suddenly in the discussion. </w:t>
      </w:r>
    </w:p>
    <w:p w14:paraId="3804AC65" w14:textId="77777777" w:rsidR="00A156E1" w:rsidRDefault="00A156E1" w:rsidP="00A156E1">
      <w:pPr>
        <w:pStyle w:val="NormalWeb"/>
        <w:numPr>
          <w:ilvl w:val="1"/>
          <w:numId w:val="29"/>
        </w:numPr>
        <w:spacing w:before="0" w:beforeAutospacing="0" w:after="0" w:afterAutospacing="0" w:line="300" w:lineRule="auto"/>
        <w:ind w:left="851" w:hanging="425"/>
        <w:jc w:val="both"/>
      </w:pPr>
      <w:r w:rsidRPr="00A156E1">
        <w:t xml:space="preserve">Speculation about possible interpretations is permissible, however, it must be rooted in reality, not imagination. To achieve good interpretation, several things need to be considered: </w:t>
      </w:r>
    </w:p>
    <w:p w14:paraId="7259492C" w14:textId="77777777" w:rsidR="00A156E1" w:rsidRDefault="00A156E1" w:rsidP="00A156E1">
      <w:pPr>
        <w:pStyle w:val="NormalWeb"/>
        <w:numPr>
          <w:ilvl w:val="2"/>
          <w:numId w:val="29"/>
        </w:numPr>
        <w:spacing w:before="0" w:beforeAutospacing="0" w:after="0" w:afterAutospacing="0" w:line="300" w:lineRule="auto"/>
        <w:ind w:left="1418" w:hanging="567"/>
        <w:jc w:val="both"/>
      </w:pPr>
      <w:r w:rsidRPr="00A156E1">
        <w:t xml:space="preserve">How do the results of this study relate to the research question or initial objectives outlined in the introduction. </w:t>
      </w:r>
    </w:p>
    <w:p w14:paraId="41A366EB" w14:textId="77777777" w:rsidR="00A156E1" w:rsidRDefault="00A156E1" w:rsidP="00A156E1">
      <w:pPr>
        <w:pStyle w:val="NormalWeb"/>
        <w:numPr>
          <w:ilvl w:val="2"/>
          <w:numId w:val="29"/>
        </w:numPr>
        <w:spacing w:before="0" w:beforeAutospacing="0" w:after="0" w:afterAutospacing="0" w:line="300" w:lineRule="auto"/>
        <w:ind w:left="1418" w:hanging="567"/>
        <w:jc w:val="both"/>
      </w:pPr>
      <w:r w:rsidRPr="00A156E1">
        <w:t xml:space="preserve">Does the data obtained support the hypothesis that was created when making a research proposal. </w:t>
      </w:r>
    </w:p>
    <w:p w14:paraId="61F69C36" w14:textId="77777777" w:rsidR="00A156E1" w:rsidRDefault="00A156E1" w:rsidP="00A156E1">
      <w:pPr>
        <w:pStyle w:val="NormalWeb"/>
        <w:numPr>
          <w:ilvl w:val="2"/>
          <w:numId w:val="29"/>
        </w:numPr>
        <w:spacing w:before="0" w:beforeAutospacing="0" w:after="0" w:afterAutospacing="0" w:line="300" w:lineRule="auto"/>
        <w:ind w:left="1418" w:hanging="567"/>
        <w:jc w:val="both"/>
      </w:pPr>
      <w:r w:rsidRPr="00A156E1">
        <w:t xml:space="preserve">Are the results of this study in accordance with what has been reported by other researchers. </w:t>
      </w:r>
    </w:p>
    <w:p w14:paraId="1EF88610" w14:textId="77777777" w:rsidR="00A156E1" w:rsidRDefault="00A156E1" w:rsidP="00A156E1">
      <w:pPr>
        <w:pStyle w:val="NormalWeb"/>
        <w:numPr>
          <w:ilvl w:val="2"/>
          <w:numId w:val="29"/>
        </w:numPr>
        <w:spacing w:before="0" w:beforeAutospacing="0" w:after="0" w:afterAutospacing="0" w:line="300" w:lineRule="auto"/>
        <w:ind w:left="1418" w:hanging="567"/>
        <w:jc w:val="both"/>
      </w:pPr>
      <w:r w:rsidRPr="00A156E1">
        <w:t>If the results of this study are unexpected, the writer needs to provide and explain the reasons, including what are the strengths and weaknesses.</w:t>
      </w:r>
    </w:p>
    <w:p w14:paraId="0DDC11AD" w14:textId="77777777" w:rsidR="00A156E1" w:rsidRDefault="00A156E1" w:rsidP="00A156E1">
      <w:pPr>
        <w:pStyle w:val="NormalWeb"/>
        <w:numPr>
          <w:ilvl w:val="2"/>
          <w:numId w:val="29"/>
        </w:numPr>
        <w:spacing w:before="0" w:beforeAutospacing="0" w:after="0" w:afterAutospacing="0" w:line="300" w:lineRule="auto"/>
        <w:ind w:left="1418" w:hanging="567"/>
        <w:jc w:val="both"/>
      </w:pPr>
      <w:r w:rsidRPr="00A156E1">
        <w:t xml:space="preserve">Are there other ways that are newer and easier for readers to interpret the results of this study. </w:t>
      </w:r>
    </w:p>
    <w:p w14:paraId="2E6EBF8D" w14:textId="175A2CEB" w:rsidR="0068375B" w:rsidRPr="00A156E1" w:rsidRDefault="00A156E1" w:rsidP="0055245E">
      <w:pPr>
        <w:pStyle w:val="NormalWeb"/>
        <w:numPr>
          <w:ilvl w:val="2"/>
          <w:numId w:val="29"/>
        </w:numPr>
        <w:spacing w:before="0" w:beforeAutospacing="0" w:after="0" w:afterAutospacing="0" w:line="300" w:lineRule="auto"/>
        <w:ind w:left="1418" w:hanging="567"/>
        <w:jc w:val="both"/>
      </w:pPr>
      <w:r w:rsidRPr="00A156E1">
        <w:t>What further research is needed to answer questions that cannot be revealed from this research. g. Explain what is new from this finding, without exaggerating.</w:t>
      </w:r>
    </w:p>
    <w:p w14:paraId="440D7820" w14:textId="77777777" w:rsidR="00A156E1" w:rsidRPr="00866723" w:rsidRDefault="00A156E1" w:rsidP="0055245E">
      <w:pPr>
        <w:spacing w:line="300" w:lineRule="auto"/>
        <w:jc w:val="both"/>
        <w:rPr>
          <w:color w:val="000000"/>
          <w:lang w:val="id-ID"/>
        </w:rPr>
      </w:pPr>
    </w:p>
    <w:p w14:paraId="6D5A67B4" w14:textId="68A55C39" w:rsidR="00293926" w:rsidRPr="00A156E1" w:rsidRDefault="00A156E1" w:rsidP="003D724A">
      <w:pPr>
        <w:pStyle w:val="Heading1"/>
        <w:spacing w:line="300" w:lineRule="auto"/>
        <w:jc w:val="both"/>
        <w:rPr>
          <w:rFonts w:ascii="Times New Roman" w:hAnsi="Times New Roman"/>
          <w:lang w:val="en-US"/>
        </w:rPr>
      </w:pPr>
      <w:r>
        <w:rPr>
          <w:rFonts w:ascii="Times New Roman" w:hAnsi="Times New Roman"/>
          <w:lang w:val="en-US"/>
        </w:rPr>
        <w:t>CONCLUSSION</w:t>
      </w:r>
    </w:p>
    <w:p w14:paraId="612AA4F5" w14:textId="5C8F5B81" w:rsidR="00A156E1" w:rsidRPr="00A156E1" w:rsidRDefault="00A156E1" w:rsidP="00B860C7">
      <w:pPr>
        <w:spacing w:line="300" w:lineRule="auto"/>
        <w:ind w:firstLine="720"/>
        <w:jc w:val="both"/>
        <w:rPr>
          <w:color w:val="000000"/>
          <w:lang w:val="id-ID"/>
        </w:rPr>
      </w:pPr>
      <w:r w:rsidRPr="00A156E1">
        <w:rPr>
          <w:color w:val="000000"/>
          <w:lang w:val="id-ID"/>
        </w:rPr>
        <w:t xml:space="preserve">The </w:t>
      </w:r>
      <w:proofErr w:type="spellStart"/>
      <w:r w:rsidRPr="00A156E1">
        <w:rPr>
          <w:color w:val="000000"/>
          <w:lang w:val="id-ID"/>
        </w:rPr>
        <w:t>conclusions</w:t>
      </w:r>
      <w:proofErr w:type="spellEnd"/>
      <w:r w:rsidRPr="00A156E1">
        <w:rPr>
          <w:color w:val="000000"/>
          <w:lang w:val="id-ID"/>
        </w:rPr>
        <w:t xml:space="preserve"> </w:t>
      </w:r>
      <w:proofErr w:type="spellStart"/>
      <w:r w:rsidRPr="00A156E1">
        <w:rPr>
          <w:color w:val="000000"/>
          <w:lang w:val="id-ID"/>
        </w:rPr>
        <w:t>section</w:t>
      </w:r>
      <w:proofErr w:type="spellEnd"/>
      <w:r w:rsidRPr="00A156E1">
        <w:rPr>
          <w:color w:val="000000"/>
          <w:lang w:val="id-ID"/>
        </w:rPr>
        <w:t xml:space="preserve"> </w:t>
      </w:r>
      <w:proofErr w:type="spellStart"/>
      <w:r w:rsidRPr="00A156E1">
        <w:rPr>
          <w:color w:val="000000"/>
          <w:lang w:val="id-ID"/>
        </w:rPr>
        <w:t>contains</w:t>
      </w:r>
      <w:proofErr w:type="spellEnd"/>
      <w:r w:rsidRPr="00A156E1">
        <w:rPr>
          <w:color w:val="000000"/>
          <w:lang w:val="id-ID"/>
        </w:rPr>
        <w:t xml:space="preserve"> a summary of research results or research findings, which correlate with the research objectives written in the introduction. Then state the main points of the discussion. A conclusion generally ends with a statement </w:t>
      </w:r>
      <w:r w:rsidRPr="00A156E1">
        <w:rPr>
          <w:color w:val="000000"/>
          <w:lang w:val="id-ID"/>
        </w:rPr>
        <w:lastRenderedPageBreak/>
        <w:t xml:space="preserve">about how research works contribute to the field of study as a whole (implications of research results). A common mistake in this section is to repeat the results of an experiment, abstract, or be presented with a very list. The concluding section must provide clear scientific truths. In </w:t>
      </w:r>
      <w:proofErr w:type="spellStart"/>
      <w:r w:rsidRPr="00A156E1">
        <w:rPr>
          <w:color w:val="000000"/>
          <w:lang w:val="id-ID"/>
        </w:rPr>
        <w:t>addition</w:t>
      </w:r>
      <w:proofErr w:type="spellEnd"/>
      <w:r w:rsidRPr="00A156E1">
        <w:rPr>
          <w:color w:val="000000"/>
          <w:lang w:val="id-ID"/>
        </w:rPr>
        <w:t xml:space="preserve">, </w:t>
      </w:r>
      <w:proofErr w:type="spellStart"/>
      <w:r w:rsidRPr="00A156E1">
        <w:rPr>
          <w:color w:val="000000"/>
          <w:lang w:val="id-ID"/>
        </w:rPr>
        <w:t>the</w:t>
      </w:r>
      <w:proofErr w:type="spellEnd"/>
      <w:r w:rsidRPr="00A156E1">
        <w:rPr>
          <w:color w:val="000000"/>
          <w:lang w:val="id-ID"/>
        </w:rPr>
        <w:t xml:space="preserve"> </w:t>
      </w:r>
      <w:proofErr w:type="spellStart"/>
      <w:r w:rsidRPr="00A156E1">
        <w:rPr>
          <w:color w:val="000000"/>
          <w:lang w:val="id-ID"/>
        </w:rPr>
        <w:t>conclusions</w:t>
      </w:r>
      <w:proofErr w:type="spellEnd"/>
      <w:r w:rsidRPr="00A156E1">
        <w:rPr>
          <w:color w:val="000000"/>
          <w:lang w:val="id-ID"/>
        </w:rPr>
        <w:t xml:space="preserve"> </w:t>
      </w:r>
      <w:proofErr w:type="spellStart"/>
      <w:r w:rsidRPr="00A156E1">
        <w:rPr>
          <w:color w:val="000000"/>
          <w:lang w:val="id-ID"/>
        </w:rPr>
        <w:t>can</w:t>
      </w:r>
      <w:proofErr w:type="spellEnd"/>
      <w:r w:rsidRPr="00A156E1">
        <w:rPr>
          <w:color w:val="000000"/>
          <w:lang w:val="id-ID"/>
        </w:rPr>
        <w:t xml:space="preserve"> </w:t>
      </w:r>
      <w:proofErr w:type="spellStart"/>
      <w:r w:rsidRPr="00A156E1">
        <w:rPr>
          <w:color w:val="000000"/>
          <w:lang w:val="id-ID"/>
        </w:rPr>
        <w:t>also</w:t>
      </w:r>
      <w:proofErr w:type="spellEnd"/>
      <w:r w:rsidRPr="00A156E1">
        <w:rPr>
          <w:color w:val="000000"/>
          <w:lang w:val="id-ID"/>
        </w:rPr>
        <w:t xml:space="preserve"> </w:t>
      </w:r>
      <w:proofErr w:type="spellStart"/>
      <w:r w:rsidRPr="00A156E1">
        <w:rPr>
          <w:color w:val="000000"/>
          <w:lang w:val="id-ID"/>
        </w:rPr>
        <w:t>provide</w:t>
      </w:r>
      <w:proofErr w:type="spellEnd"/>
      <w:r w:rsidRPr="00A156E1">
        <w:rPr>
          <w:color w:val="000000"/>
          <w:lang w:val="id-ID"/>
        </w:rPr>
        <w:t xml:space="preserve"> </w:t>
      </w:r>
      <w:r w:rsidR="00B860C7">
        <w:rPr>
          <w:color w:val="000000"/>
          <w:lang w:val="en-US"/>
        </w:rPr>
        <w:t xml:space="preserve">the limitation of the study and </w:t>
      </w:r>
      <w:proofErr w:type="spellStart"/>
      <w:r w:rsidRPr="00A156E1">
        <w:rPr>
          <w:color w:val="000000"/>
          <w:lang w:val="id-ID"/>
        </w:rPr>
        <w:t>suggestions</w:t>
      </w:r>
      <w:proofErr w:type="spellEnd"/>
      <w:r w:rsidRPr="00A156E1">
        <w:rPr>
          <w:color w:val="000000"/>
          <w:lang w:val="id-ID"/>
        </w:rPr>
        <w:t xml:space="preserve"> </w:t>
      </w:r>
      <w:proofErr w:type="spellStart"/>
      <w:r w:rsidRPr="00A156E1">
        <w:rPr>
          <w:color w:val="000000"/>
          <w:lang w:val="id-ID"/>
        </w:rPr>
        <w:t>for</w:t>
      </w:r>
      <w:proofErr w:type="spellEnd"/>
      <w:r w:rsidRPr="00A156E1">
        <w:rPr>
          <w:color w:val="000000"/>
          <w:lang w:val="id-ID"/>
        </w:rPr>
        <w:t xml:space="preserve"> </w:t>
      </w:r>
      <w:proofErr w:type="spellStart"/>
      <w:r w:rsidRPr="00A156E1">
        <w:rPr>
          <w:color w:val="000000"/>
          <w:lang w:val="id-ID"/>
        </w:rPr>
        <w:t>future</w:t>
      </w:r>
      <w:proofErr w:type="spellEnd"/>
      <w:r w:rsidRPr="00A156E1">
        <w:rPr>
          <w:color w:val="000000"/>
          <w:lang w:val="id-ID"/>
        </w:rPr>
        <w:t xml:space="preserve"> </w:t>
      </w:r>
      <w:proofErr w:type="spellStart"/>
      <w:r w:rsidRPr="00A156E1">
        <w:rPr>
          <w:color w:val="000000"/>
          <w:lang w:val="id-ID"/>
        </w:rPr>
        <w:t>experiments</w:t>
      </w:r>
      <w:proofErr w:type="spellEnd"/>
      <w:r w:rsidRPr="00A156E1">
        <w:rPr>
          <w:color w:val="000000"/>
          <w:lang w:val="id-ID"/>
        </w:rPr>
        <w:t>.</w:t>
      </w:r>
    </w:p>
    <w:p w14:paraId="413E6ED1" w14:textId="77777777" w:rsidR="00A156E1" w:rsidRPr="00A156E1" w:rsidRDefault="00A156E1" w:rsidP="007A0F46">
      <w:pPr>
        <w:spacing w:line="300" w:lineRule="auto"/>
        <w:ind w:firstLine="720"/>
        <w:jc w:val="both"/>
        <w:rPr>
          <w:color w:val="000000"/>
        </w:rPr>
      </w:pPr>
    </w:p>
    <w:p w14:paraId="543400B9" w14:textId="77777777" w:rsidR="007A0F46" w:rsidRDefault="007A0F46" w:rsidP="007A0F46">
      <w:pPr>
        <w:spacing w:line="300" w:lineRule="auto"/>
        <w:jc w:val="both"/>
        <w:rPr>
          <w:color w:val="000000"/>
          <w:lang w:val="id-ID"/>
        </w:rPr>
      </w:pPr>
    </w:p>
    <w:p w14:paraId="0204476B" w14:textId="16CC7F26" w:rsidR="007A0F46" w:rsidRPr="007A0F46" w:rsidRDefault="00B860C7" w:rsidP="007A0F46">
      <w:pPr>
        <w:pStyle w:val="Heading1"/>
        <w:spacing w:line="300" w:lineRule="auto"/>
        <w:jc w:val="both"/>
        <w:rPr>
          <w:rFonts w:ascii="Times New Roman" w:hAnsi="Times New Roman"/>
        </w:rPr>
      </w:pPr>
      <w:r>
        <w:rPr>
          <w:rFonts w:ascii="Times New Roman" w:hAnsi="Times New Roman"/>
          <w:lang w:val="en-US"/>
        </w:rPr>
        <w:t>ACKNOWLEDGEMENT</w:t>
      </w:r>
      <w:r w:rsidR="007A0F46">
        <w:rPr>
          <w:rFonts w:ascii="Times New Roman" w:hAnsi="Times New Roman"/>
        </w:rPr>
        <w:t xml:space="preserve"> (</w:t>
      </w:r>
      <w:r>
        <w:rPr>
          <w:rFonts w:ascii="Times New Roman" w:hAnsi="Times New Roman"/>
          <w:lang w:val="en-US"/>
        </w:rPr>
        <w:t>if any</w:t>
      </w:r>
      <w:r w:rsidR="007A0F46">
        <w:rPr>
          <w:rFonts w:ascii="Times New Roman" w:hAnsi="Times New Roman"/>
        </w:rPr>
        <w:t>)</w:t>
      </w:r>
    </w:p>
    <w:p w14:paraId="3F40D653" w14:textId="3CF82050" w:rsidR="00B860C7" w:rsidRDefault="00B860C7" w:rsidP="00B860C7">
      <w:pPr>
        <w:spacing w:line="300" w:lineRule="auto"/>
        <w:ind w:firstLine="720"/>
        <w:jc w:val="both"/>
      </w:pPr>
      <w:r w:rsidRPr="00B860C7">
        <w:t xml:space="preserve">In the acknowledgment section, the author can state the source of research funding and more specifically to the contract number. Make sure the statement complies with the guidelines provided by the funding agency. The author can also express his gratitude to reviewers and </w:t>
      </w:r>
      <w:proofErr w:type="spellStart"/>
      <w:r w:rsidRPr="00B860C7">
        <w:t>proofreaders</w:t>
      </w:r>
      <w:proofErr w:type="spellEnd"/>
      <w:r w:rsidRPr="00B860C7">
        <w:t>, or supplemented by technicians who help prepare equipment set-ups or students who assist in surveys.</w:t>
      </w:r>
    </w:p>
    <w:p w14:paraId="7D5923FA" w14:textId="77777777" w:rsidR="00B860C7" w:rsidRPr="00B860C7" w:rsidRDefault="00B860C7" w:rsidP="007A0F46">
      <w:pPr>
        <w:spacing w:line="300" w:lineRule="auto"/>
        <w:ind w:firstLine="720"/>
        <w:jc w:val="both"/>
      </w:pPr>
    </w:p>
    <w:p w14:paraId="7FCA55CC" w14:textId="77777777" w:rsidR="00543E0E" w:rsidRPr="00866723" w:rsidRDefault="00543E0E" w:rsidP="007A0F46">
      <w:pPr>
        <w:spacing w:line="300" w:lineRule="auto"/>
        <w:jc w:val="both"/>
        <w:rPr>
          <w:lang w:val="id-ID"/>
        </w:rPr>
      </w:pPr>
    </w:p>
    <w:p w14:paraId="3A100B2D" w14:textId="4472A4F9" w:rsidR="00A609CD" w:rsidRPr="00B860C7" w:rsidRDefault="00B860C7" w:rsidP="00D04CE3">
      <w:pPr>
        <w:pStyle w:val="Heading1"/>
        <w:spacing w:line="300" w:lineRule="auto"/>
        <w:rPr>
          <w:rFonts w:ascii="Times New Roman" w:hAnsi="Times New Roman"/>
          <w:lang w:val="en-US"/>
        </w:rPr>
      </w:pPr>
      <w:r>
        <w:rPr>
          <w:rFonts w:ascii="Times New Roman" w:hAnsi="Times New Roman"/>
          <w:lang w:val="en-US"/>
        </w:rPr>
        <w:t>REFERENCES</w:t>
      </w:r>
    </w:p>
    <w:p w14:paraId="67C9704A" w14:textId="77777777" w:rsidR="00B860C7" w:rsidRPr="00B860C7" w:rsidRDefault="00B860C7" w:rsidP="00B860C7">
      <w:pPr>
        <w:widowControl w:val="0"/>
        <w:autoSpaceDE w:val="0"/>
        <w:autoSpaceDN w:val="0"/>
        <w:adjustRightInd w:val="0"/>
        <w:spacing w:after="80"/>
        <w:jc w:val="both"/>
        <w:rPr>
          <w:color w:val="000000"/>
          <w:lang w:val="id-ID"/>
        </w:rPr>
      </w:pPr>
      <w:r>
        <w:br/>
      </w:r>
      <w:r w:rsidRPr="00B860C7">
        <w:rPr>
          <w:color w:val="000000"/>
          <w:lang w:val="id-ID"/>
        </w:rPr>
        <w:t xml:space="preserve">Bibliography and references of at least 80% must come from primary reference sources (scientific journals and proceedings) and published the last 10 years to explain the progress of research. Bibliography written with Times New Roman 12 </w:t>
      </w:r>
      <w:proofErr w:type="spellStart"/>
      <w:r w:rsidRPr="00B860C7">
        <w:rPr>
          <w:color w:val="000000"/>
          <w:lang w:val="id-ID"/>
        </w:rPr>
        <w:t>pt</w:t>
      </w:r>
      <w:proofErr w:type="spellEnd"/>
      <w:r w:rsidRPr="00B860C7">
        <w:rPr>
          <w:color w:val="000000"/>
          <w:lang w:val="id-ID"/>
        </w:rPr>
        <w:t xml:space="preserve">, 1.0 space. The style </w:t>
      </w:r>
      <w:proofErr w:type="spellStart"/>
      <w:r w:rsidRPr="00B860C7">
        <w:rPr>
          <w:color w:val="000000"/>
          <w:lang w:val="id-ID"/>
        </w:rPr>
        <w:t>of</w:t>
      </w:r>
      <w:proofErr w:type="spellEnd"/>
      <w:r w:rsidRPr="00B860C7">
        <w:rPr>
          <w:color w:val="000000"/>
          <w:lang w:val="id-ID"/>
        </w:rPr>
        <w:t xml:space="preserve"> </w:t>
      </w:r>
      <w:proofErr w:type="spellStart"/>
      <w:r w:rsidRPr="00B860C7">
        <w:rPr>
          <w:color w:val="000000"/>
          <w:lang w:val="id-ID"/>
        </w:rPr>
        <w:t>environment</w:t>
      </w:r>
      <w:proofErr w:type="spellEnd"/>
      <w:r w:rsidRPr="00B860C7">
        <w:rPr>
          <w:color w:val="000000"/>
          <w:lang w:val="id-ID"/>
        </w:rPr>
        <w:t xml:space="preserve"> </w:t>
      </w:r>
      <w:proofErr w:type="spellStart"/>
      <w:r w:rsidRPr="00B860C7">
        <w:rPr>
          <w:color w:val="000000"/>
          <w:lang w:val="id-ID"/>
        </w:rPr>
        <w:t>used</w:t>
      </w:r>
      <w:proofErr w:type="spellEnd"/>
      <w:r w:rsidRPr="00B860C7">
        <w:rPr>
          <w:color w:val="000000"/>
          <w:lang w:val="id-ID"/>
        </w:rPr>
        <w:t xml:space="preserve"> </w:t>
      </w:r>
      <w:proofErr w:type="spellStart"/>
      <w:r w:rsidRPr="00B860C7">
        <w:rPr>
          <w:color w:val="000000"/>
          <w:lang w:val="id-ID"/>
        </w:rPr>
        <w:t>is</w:t>
      </w:r>
      <w:proofErr w:type="spellEnd"/>
      <w:r w:rsidRPr="00B860C7">
        <w:rPr>
          <w:color w:val="000000"/>
          <w:lang w:val="id-ID"/>
        </w:rPr>
        <w:t xml:space="preserve"> </w:t>
      </w:r>
      <w:proofErr w:type="spellStart"/>
      <w:r w:rsidRPr="00B860C7">
        <w:rPr>
          <w:color w:val="000000"/>
          <w:lang w:val="id-ID"/>
        </w:rPr>
        <w:t>the</w:t>
      </w:r>
      <w:proofErr w:type="spellEnd"/>
      <w:r w:rsidRPr="00B860C7">
        <w:rPr>
          <w:color w:val="000000"/>
          <w:lang w:val="id-ID"/>
        </w:rPr>
        <w:t xml:space="preserve"> </w:t>
      </w:r>
      <w:r w:rsidRPr="00B860C7">
        <w:rPr>
          <w:color w:val="0432FF"/>
          <w:u w:val="single"/>
          <w:lang w:val="id-ID"/>
        </w:rPr>
        <w:t xml:space="preserve">6th APA (American </w:t>
      </w:r>
      <w:proofErr w:type="spellStart"/>
      <w:r w:rsidRPr="00B860C7">
        <w:rPr>
          <w:color w:val="0432FF"/>
          <w:u w:val="single"/>
          <w:lang w:val="id-ID"/>
        </w:rPr>
        <w:t>Psychological</w:t>
      </w:r>
      <w:proofErr w:type="spellEnd"/>
      <w:r w:rsidRPr="00B860C7">
        <w:rPr>
          <w:color w:val="0432FF"/>
          <w:u w:val="single"/>
          <w:lang w:val="id-ID"/>
        </w:rPr>
        <w:t xml:space="preserve"> </w:t>
      </w:r>
      <w:proofErr w:type="spellStart"/>
      <w:r w:rsidRPr="00B860C7">
        <w:rPr>
          <w:color w:val="0432FF"/>
          <w:u w:val="single"/>
          <w:lang w:val="id-ID"/>
        </w:rPr>
        <w:t>Association</w:t>
      </w:r>
      <w:proofErr w:type="spellEnd"/>
      <w:r w:rsidRPr="00B860C7">
        <w:rPr>
          <w:color w:val="0432FF"/>
          <w:u w:val="single"/>
          <w:lang w:val="id-ID"/>
        </w:rPr>
        <w:t>)</w:t>
      </w:r>
      <w:r w:rsidRPr="00B860C7">
        <w:rPr>
          <w:color w:val="000000"/>
          <w:lang w:val="id-ID"/>
        </w:rPr>
        <w:t xml:space="preserve"> </w:t>
      </w:r>
      <w:proofErr w:type="spellStart"/>
      <w:r w:rsidRPr="00B860C7">
        <w:rPr>
          <w:color w:val="000000"/>
          <w:lang w:val="id-ID"/>
        </w:rPr>
        <w:t>and</w:t>
      </w:r>
      <w:proofErr w:type="spellEnd"/>
      <w:r w:rsidRPr="00B860C7">
        <w:rPr>
          <w:color w:val="000000"/>
          <w:lang w:val="id-ID"/>
        </w:rPr>
        <w:t xml:space="preserve"> </w:t>
      </w:r>
      <w:proofErr w:type="spellStart"/>
      <w:r w:rsidRPr="00B860C7">
        <w:rPr>
          <w:color w:val="000000"/>
          <w:lang w:val="id-ID"/>
        </w:rPr>
        <w:t>we</w:t>
      </w:r>
      <w:proofErr w:type="spellEnd"/>
      <w:r w:rsidRPr="00B860C7">
        <w:rPr>
          <w:color w:val="000000"/>
          <w:lang w:val="id-ID"/>
        </w:rPr>
        <w:t xml:space="preserve"> </w:t>
      </w:r>
      <w:proofErr w:type="spellStart"/>
      <w:r w:rsidRPr="00B860C7">
        <w:rPr>
          <w:color w:val="000000"/>
          <w:lang w:val="id-ID"/>
        </w:rPr>
        <w:t>recommend</w:t>
      </w:r>
      <w:proofErr w:type="spellEnd"/>
      <w:r w:rsidRPr="00B860C7">
        <w:rPr>
          <w:color w:val="000000"/>
          <w:lang w:val="id-ID"/>
        </w:rPr>
        <w:t xml:space="preserve"> </w:t>
      </w:r>
      <w:proofErr w:type="spellStart"/>
      <w:r w:rsidRPr="00B860C7">
        <w:rPr>
          <w:color w:val="000000"/>
          <w:lang w:val="id-ID"/>
        </w:rPr>
        <w:t>using</w:t>
      </w:r>
      <w:proofErr w:type="spellEnd"/>
      <w:r w:rsidRPr="00B860C7">
        <w:rPr>
          <w:color w:val="000000"/>
          <w:lang w:val="id-ID"/>
        </w:rPr>
        <w:t xml:space="preserve"> </w:t>
      </w:r>
      <w:proofErr w:type="spellStart"/>
      <w:r w:rsidRPr="00B860C7">
        <w:rPr>
          <w:color w:val="000000"/>
          <w:lang w:val="id-ID"/>
        </w:rPr>
        <w:t>management</w:t>
      </w:r>
      <w:proofErr w:type="spellEnd"/>
      <w:r w:rsidRPr="00B860C7">
        <w:rPr>
          <w:color w:val="000000"/>
          <w:lang w:val="id-ID"/>
        </w:rPr>
        <w:t xml:space="preserve"> </w:t>
      </w:r>
      <w:proofErr w:type="spellStart"/>
      <w:r w:rsidRPr="00B860C7">
        <w:rPr>
          <w:color w:val="000000"/>
          <w:lang w:val="id-ID"/>
        </w:rPr>
        <w:t>references</w:t>
      </w:r>
      <w:proofErr w:type="spellEnd"/>
      <w:r w:rsidRPr="00B860C7">
        <w:rPr>
          <w:color w:val="000000"/>
          <w:lang w:val="id-ID"/>
        </w:rPr>
        <w:t xml:space="preserve">, </w:t>
      </w:r>
      <w:proofErr w:type="spellStart"/>
      <w:r w:rsidRPr="00B860C7">
        <w:rPr>
          <w:color w:val="000000"/>
          <w:lang w:val="id-ID"/>
        </w:rPr>
        <w:t>such</w:t>
      </w:r>
      <w:proofErr w:type="spellEnd"/>
      <w:r w:rsidRPr="00B860C7">
        <w:rPr>
          <w:color w:val="000000"/>
          <w:lang w:val="id-ID"/>
        </w:rPr>
        <w:t xml:space="preserve"> as </w:t>
      </w:r>
      <w:proofErr w:type="spellStart"/>
      <w:r w:rsidRPr="00B860C7">
        <w:rPr>
          <w:color w:val="000000"/>
          <w:lang w:val="id-ID"/>
        </w:rPr>
        <w:t>Mendeley</w:t>
      </w:r>
      <w:proofErr w:type="spellEnd"/>
      <w:r w:rsidRPr="00B860C7">
        <w:rPr>
          <w:color w:val="000000"/>
          <w:lang w:val="id-ID"/>
        </w:rPr>
        <w:t xml:space="preserve">, </w:t>
      </w:r>
      <w:proofErr w:type="spellStart"/>
      <w:r w:rsidRPr="00B860C7">
        <w:rPr>
          <w:color w:val="000000"/>
          <w:lang w:val="id-ID"/>
        </w:rPr>
        <w:t>Zotero</w:t>
      </w:r>
      <w:proofErr w:type="spellEnd"/>
      <w:r w:rsidRPr="00B860C7">
        <w:rPr>
          <w:color w:val="000000"/>
          <w:lang w:val="id-ID"/>
        </w:rPr>
        <w:t xml:space="preserve">, </w:t>
      </w:r>
      <w:proofErr w:type="spellStart"/>
      <w:r w:rsidRPr="00B860C7">
        <w:rPr>
          <w:color w:val="000000"/>
          <w:lang w:val="id-ID"/>
        </w:rPr>
        <w:t>EndNote</w:t>
      </w:r>
      <w:proofErr w:type="spellEnd"/>
      <w:r w:rsidRPr="00B860C7">
        <w:rPr>
          <w:color w:val="000000"/>
          <w:lang w:val="id-ID"/>
        </w:rPr>
        <w:t xml:space="preserve"> etc. The </w:t>
      </w:r>
      <w:proofErr w:type="spellStart"/>
      <w:r w:rsidRPr="00B860C7">
        <w:rPr>
          <w:color w:val="000000"/>
          <w:lang w:val="id-ID"/>
        </w:rPr>
        <w:t>following</w:t>
      </w:r>
      <w:proofErr w:type="spellEnd"/>
      <w:r w:rsidRPr="00B860C7">
        <w:rPr>
          <w:color w:val="000000"/>
          <w:lang w:val="id-ID"/>
        </w:rPr>
        <w:t xml:space="preserve"> </w:t>
      </w:r>
      <w:proofErr w:type="spellStart"/>
      <w:r w:rsidRPr="00B860C7">
        <w:rPr>
          <w:color w:val="000000"/>
          <w:lang w:val="id-ID"/>
        </w:rPr>
        <w:t>is</w:t>
      </w:r>
      <w:proofErr w:type="spellEnd"/>
      <w:r w:rsidRPr="00B860C7">
        <w:rPr>
          <w:color w:val="000000"/>
          <w:lang w:val="id-ID"/>
        </w:rPr>
        <w:t xml:space="preserve"> </w:t>
      </w:r>
      <w:proofErr w:type="spellStart"/>
      <w:r w:rsidRPr="00B860C7">
        <w:rPr>
          <w:color w:val="000000"/>
          <w:lang w:val="id-ID"/>
        </w:rPr>
        <w:t>an</w:t>
      </w:r>
      <w:proofErr w:type="spellEnd"/>
      <w:r w:rsidRPr="00B860C7">
        <w:rPr>
          <w:color w:val="000000"/>
          <w:lang w:val="id-ID"/>
        </w:rPr>
        <w:t xml:space="preserve"> example of writing a bibliography.</w:t>
      </w:r>
    </w:p>
    <w:p w14:paraId="08529428" w14:textId="77777777" w:rsidR="00B11885" w:rsidRDefault="00B11885" w:rsidP="00B11885">
      <w:pPr>
        <w:widowControl w:val="0"/>
        <w:autoSpaceDE w:val="0"/>
        <w:autoSpaceDN w:val="0"/>
        <w:adjustRightInd w:val="0"/>
        <w:spacing w:after="80"/>
        <w:jc w:val="both"/>
        <w:rPr>
          <w:color w:val="000000"/>
          <w:lang w:val="id-ID"/>
        </w:rPr>
      </w:pPr>
    </w:p>
    <w:p w14:paraId="53FD1ECA" w14:textId="52E22FE0" w:rsidR="00543E0E" w:rsidRPr="00AE1673" w:rsidRDefault="008C1777" w:rsidP="008D60A7">
      <w:pPr>
        <w:widowControl w:val="0"/>
        <w:autoSpaceDE w:val="0"/>
        <w:autoSpaceDN w:val="0"/>
        <w:adjustRightInd w:val="0"/>
        <w:spacing w:after="80"/>
        <w:ind w:left="709" w:hanging="709"/>
        <w:jc w:val="both"/>
        <w:rPr>
          <w:noProof/>
        </w:rPr>
      </w:pPr>
      <w:r w:rsidRPr="00866723">
        <w:rPr>
          <w:color w:val="000000"/>
          <w:lang w:val="id-ID"/>
        </w:rPr>
        <w:fldChar w:fldCharType="begin" w:fldLock="1"/>
      </w:r>
      <w:r w:rsidRPr="00866723">
        <w:rPr>
          <w:color w:val="000000"/>
          <w:lang w:val="id-ID"/>
        </w:rPr>
        <w:instrText xml:space="preserve">ADDIN Mendeley Bibliography CSL_BIBLIOGRAPHY </w:instrText>
      </w:r>
      <w:r w:rsidRPr="00866723">
        <w:rPr>
          <w:color w:val="000000"/>
          <w:lang w:val="id-ID"/>
        </w:rPr>
        <w:fldChar w:fldCharType="separate"/>
      </w:r>
      <w:r w:rsidR="00543E0E" w:rsidRPr="00AE1673">
        <w:rPr>
          <w:noProof/>
        </w:rPr>
        <w:t xml:space="preserve">Abraham, R., &amp; Harrington, C. (2013). Measuring Profit in Cooperatives : Definition and Methods. </w:t>
      </w:r>
      <w:r w:rsidR="00543E0E" w:rsidRPr="00AE1673">
        <w:rPr>
          <w:i/>
          <w:iCs/>
          <w:noProof/>
        </w:rPr>
        <w:t>International of Business, Humanities and Technology</w:t>
      </w:r>
      <w:r w:rsidR="00543E0E" w:rsidRPr="00AE1673">
        <w:rPr>
          <w:noProof/>
        </w:rPr>
        <w:t xml:space="preserve">, </w:t>
      </w:r>
      <w:r w:rsidR="00543E0E" w:rsidRPr="00AE1673">
        <w:rPr>
          <w:i/>
          <w:iCs/>
          <w:noProof/>
        </w:rPr>
        <w:t>3</w:t>
      </w:r>
      <w:r w:rsidR="00543E0E" w:rsidRPr="00AE1673">
        <w:rPr>
          <w:noProof/>
        </w:rPr>
        <w:t>(4), 21–33.</w:t>
      </w:r>
    </w:p>
    <w:p w14:paraId="41CC6ECD" w14:textId="77777777" w:rsidR="00543E0E" w:rsidRPr="00AE1673" w:rsidRDefault="00543E0E" w:rsidP="008D60A7">
      <w:pPr>
        <w:widowControl w:val="0"/>
        <w:autoSpaceDE w:val="0"/>
        <w:autoSpaceDN w:val="0"/>
        <w:adjustRightInd w:val="0"/>
        <w:spacing w:after="80"/>
        <w:ind w:left="709" w:hanging="709"/>
        <w:jc w:val="both"/>
        <w:rPr>
          <w:noProof/>
        </w:rPr>
      </w:pPr>
      <w:r w:rsidRPr="00AE1673">
        <w:rPr>
          <w:noProof/>
        </w:rPr>
        <w:t xml:space="preserve">Aqza, Y., &amp; Darwanto. (2017). Pengaruh pembiayaan murabahah, musyarakah, dan biaya transaksi terhadap profitabilitas bank pembiayaan rakyat syariah. </w:t>
      </w:r>
      <w:r w:rsidRPr="00AE1673">
        <w:rPr>
          <w:i/>
          <w:iCs/>
          <w:noProof/>
        </w:rPr>
        <w:t>Iqtishadia</w:t>
      </w:r>
      <w:r w:rsidRPr="00AE1673">
        <w:rPr>
          <w:noProof/>
        </w:rPr>
        <w:t xml:space="preserve">, </w:t>
      </w:r>
      <w:r w:rsidRPr="00AE1673">
        <w:rPr>
          <w:i/>
          <w:iCs/>
          <w:noProof/>
        </w:rPr>
        <w:t>10</w:t>
      </w:r>
      <w:r w:rsidRPr="00AE1673">
        <w:rPr>
          <w:noProof/>
        </w:rPr>
        <w:t>(1), 225–245.</w:t>
      </w:r>
    </w:p>
    <w:p w14:paraId="5AC38EAE" w14:textId="77777777" w:rsidR="00543E0E" w:rsidRPr="00AE1673" w:rsidRDefault="00543E0E" w:rsidP="008D60A7">
      <w:pPr>
        <w:widowControl w:val="0"/>
        <w:autoSpaceDE w:val="0"/>
        <w:autoSpaceDN w:val="0"/>
        <w:adjustRightInd w:val="0"/>
        <w:spacing w:after="80"/>
        <w:ind w:left="709" w:hanging="709"/>
        <w:jc w:val="both"/>
        <w:rPr>
          <w:noProof/>
        </w:rPr>
      </w:pPr>
      <w:r w:rsidRPr="00AE1673">
        <w:rPr>
          <w:noProof/>
        </w:rPr>
        <w:t xml:space="preserve">Auditya, L., &amp; Afridani, L. (2018). Pengaruh Pembiayaan Musyarakah Terhadap Profitabilitas Pada Bank Umum Syariah (BUS) Periode 2015-2017. </w:t>
      </w:r>
      <w:r w:rsidRPr="00AE1673">
        <w:rPr>
          <w:i/>
          <w:iCs/>
          <w:noProof/>
        </w:rPr>
        <w:t>Jurnal Baabu Al-Ilmi</w:t>
      </w:r>
      <w:r w:rsidRPr="00AE1673">
        <w:rPr>
          <w:noProof/>
        </w:rPr>
        <w:t xml:space="preserve">, </w:t>
      </w:r>
      <w:r w:rsidRPr="00AE1673">
        <w:rPr>
          <w:i/>
          <w:iCs/>
          <w:noProof/>
        </w:rPr>
        <w:t>3</w:t>
      </w:r>
      <w:r w:rsidRPr="00AE1673">
        <w:rPr>
          <w:noProof/>
        </w:rPr>
        <w:t>(2), 102–118.</w:t>
      </w:r>
    </w:p>
    <w:p w14:paraId="1B458BBF" w14:textId="77777777" w:rsidR="00543E0E" w:rsidRPr="00AE1673" w:rsidRDefault="00543E0E" w:rsidP="008D60A7">
      <w:pPr>
        <w:widowControl w:val="0"/>
        <w:autoSpaceDE w:val="0"/>
        <w:autoSpaceDN w:val="0"/>
        <w:adjustRightInd w:val="0"/>
        <w:spacing w:after="80"/>
        <w:ind w:left="709" w:hanging="709"/>
        <w:jc w:val="both"/>
        <w:rPr>
          <w:noProof/>
        </w:rPr>
      </w:pPr>
      <w:r w:rsidRPr="00AE1673">
        <w:rPr>
          <w:noProof/>
        </w:rPr>
        <w:t xml:space="preserve">Bank Indonesia. (2012). </w:t>
      </w:r>
      <w:r w:rsidRPr="00AE1673">
        <w:rPr>
          <w:i/>
          <w:iCs/>
          <w:noProof/>
        </w:rPr>
        <w:t>Kodifikasi Peraturan Bank Indonesia Kelembagaan Penilaian Tingkat Kesehatan Bank</w:t>
      </w:r>
      <w:r w:rsidRPr="00AE1673">
        <w:rPr>
          <w:noProof/>
        </w:rPr>
        <w:t>. Jakarta: Pusat Riset dan Edukasi Bank Sentral.</w:t>
      </w:r>
    </w:p>
    <w:p w14:paraId="4B364A60" w14:textId="77777777" w:rsidR="00543E0E" w:rsidRPr="00AE1673" w:rsidRDefault="00543E0E" w:rsidP="008D60A7">
      <w:pPr>
        <w:widowControl w:val="0"/>
        <w:autoSpaceDE w:val="0"/>
        <w:autoSpaceDN w:val="0"/>
        <w:adjustRightInd w:val="0"/>
        <w:spacing w:after="80"/>
        <w:ind w:left="709" w:hanging="709"/>
        <w:jc w:val="both"/>
        <w:rPr>
          <w:noProof/>
        </w:rPr>
      </w:pPr>
      <w:r w:rsidRPr="00AE1673">
        <w:rPr>
          <w:noProof/>
        </w:rPr>
        <w:t xml:space="preserve">Ghozali, I., &amp; Latan, H. (2012). </w:t>
      </w:r>
      <w:r w:rsidRPr="00AE1673">
        <w:rPr>
          <w:i/>
          <w:iCs/>
          <w:noProof/>
        </w:rPr>
        <w:t>Partial Least Square, Konsep Teknik, dan Aplikasi menggunakan program SmartPLS 3.0 untuk Penelitian Empiris</w:t>
      </w:r>
      <w:r w:rsidRPr="00AE1673">
        <w:rPr>
          <w:noProof/>
        </w:rPr>
        <w:t>. Semarang: Badan Penerbit Universitas Diponegoro.</w:t>
      </w:r>
    </w:p>
    <w:p w14:paraId="72C9659E" w14:textId="77777777" w:rsidR="00543E0E" w:rsidRPr="00AE1673" w:rsidRDefault="00543E0E" w:rsidP="008D60A7">
      <w:pPr>
        <w:widowControl w:val="0"/>
        <w:autoSpaceDE w:val="0"/>
        <w:autoSpaceDN w:val="0"/>
        <w:adjustRightInd w:val="0"/>
        <w:spacing w:after="80"/>
        <w:ind w:left="709" w:hanging="709"/>
        <w:jc w:val="both"/>
        <w:rPr>
          <w:noProof/>
        </w:rPr>
      </w:pPr>
      <w:r w:rsidRPr="00AE1673">
        <w:rPr>
          <w:noProof/>
        </w:rPr>
        <w:t xml:space="preserve">OJK. (2018a). </w:t>
      </w:r>
      <w:r w:rsidRPr="00AE1673">
        <w:rPr>
          <w:i/>
          <w:iCs/>
          <w:noProof/>
        </w:rPr>
        <w:t>Snapshot Perbakan Syariah Indonesia Juni 2018</w:t>
      </w:r>
      <w:r w:rsidRPr="00AE1673">
        <w:rPr>
          <w:noProof/>
        </w:rPr>
        <w:t>. Jakarta.</w:t>
      </w:r>
    </w:p>
    <w:p w14:paraId="334C49D9" w14:textId="77777777" w:rsidR="00543E0E" w:rsidRPr="00AE1673" w:rsidRDefault="00543E0E" w:rsidP="008D60A7">
      <w:pPr>
        <w:widowControl w:val="0"/>
        <w:autoSpaceDE w:val="0"/>
        <w:autoSpaceDN w:val="0"/>
        <w:adjustRightInd w:val="0"/>
        <w:spacing w:after="80"/>
        <w:ind w:left="709" w:hanging="709"/>
        <w:jc w:val="both"/>
        <w:rPr>
          <w:noProof/>
        </w:rPr>
      </w:pPr>
      <w:r w:rsidRPr="00AE1673">
        <w:rPr>
          <w:noProof/>
        </w:rPr>
        <w:t xml:space="preserve">OJK. (2018b). </w:t>
      </w:r>
      <w:r w:rsidRPr="00AE1673">
        <w:rPr>
          <w:i/>
          <w:iCs/>
          <w:noProof/>
        </w:rPr>
        <w:t>Statistik Perbankan Syariah Desember 2018</w:t>
      </w:r>
      <w:r w:rsidRPr="00AE1673">
        <w:rPr>
          <w:noProof/>
        </w:rPr>
        <w:t>. Jakarta.</w:t>
      </w:r>
    </w:p>
    <w:p w14:paraId="212DDBCE" w14:textId="77777777" w:rsidR="005E5A83" w:rsidRDefault="008C1777" w:rsidP="008D60A7">
      <w:pPr>
        <w:pStyle w:val="FootnoteText"/>
        <w:spacing w:after="80"/>
        <w:ind w:left="709" w:hanging="709"/>
        <w:rPr>
          <w:rFonts w:ascii="Times New Roman" w:hAnsi="Times New Roman"/>
          <w:sz w:val="24"/>
          <w:szCs w:val="24"/>
          <w:lang w:val="id-ID"/>
        </w:rPr>
      </w:pPr>
      <w:r w:rsidRPr="00866723">
        <w:rPr>
          <w:rFonts w:ascii="Times New Roman" w:hAnsi="Times New Roman"/>
          <w:color w:val="000000"/>
          <w:sz w:val="24"/>
          <w:szCs w:val="24"/>
          <w:lang w:val="id-ID"/>
        </w:rPr>
        <w:fldChar w:fldCharType="end"/>
      </w:r>
      <w:r w:rsidR="002D667D" w:rsidRPr="00866723">
        <w:rPr>
          <w:rFonts w:ascii="Times New Roman" w:hAnsi="Times New Roman"/>
          <w:sz w:val="24"/>
          <w:szCs w:val="24"/>
          <w:lang w:val="id-ID"/>
        </w:rPr>
        <w:t xml:space="preserve"> </w:t>
      </w:r>
    </w:p>
    <w:p w14:paraId="00B19B17" w14:textId="77777777" w:rsidR="00690CB1" w:rsidRDefault="00690CB1" w:rsidP="008D60A7">
      <w:pPr>
        <w:pStyle w:val="FootnoteText"/>
        <w:spacing w:after="80"/>
        <w:ind w:left="709" w:hanging="709"/>
        <w:rPr>
          <w:rFonts w:ascii="Times New Roman" w:hAnsi="Times New Roman"/>
          <w:sz w:val="24"/>
          <w:szCs w:val="24"/>
          <w:lang w:val="id-ID"/>
        </w:rPr>
      </w:pPr>
    </w:p>
    <w:p w14:paraId="19D46764" w14:textId="77777777" w:rsidR="00D04CE3" w:rsidRDefault="00D04CE3" w:rsidP="008D60A7">
      <w:pPr>
        <w:pStyle w:val="FootnoteText"/>
        <w:spacing w:after="80"/>
        <w:ind w:left="709" w:hanging="709"/>
        <w:rPr>
          <w:rFonts w:ascii="Times New Roman" w:hAnsi="Times New Roman"/>
          <w:sz w:val="24"/>
          <w:szCs w:val="24"/>
          <w:lang w:val="id-ID"/>
        </w:rPr>
      </w:pPr>
    </w:p>
    <w:p w14:paraId="048F3A0E" w14:textId="77777777" w:rsidR="00D04CE3" w:rsidRDefault="00D04CE3" w:rsidP="008D60A7">
      <w:pPr>
        <w:pStyle w:val="FootnoteText"/>
        <w:spacing w:after="80"/>
        <w:ind w:left="709" w:hanging="709"/>
        <w:rPr>
          <w:rFonts w:ascii="Times New Roman" w:hAnsi="Times New Roman"/>
          <w:sz w:val="24"/>
          <w:szCs w:val="24"/>
          <w:lang w:val="id-ID"/>
        </w:rPr>
      </w:pPr>
    </w:p>
    <w:p w14:paraId="630A6F69" w14:textId="15D72928" w:rsidR="00B11885" w:rsidRPr="00B860C7" w:rsidRDefault="00B860C7" w:rsidP="008D60A7">
      <w:pPr>
        <w:pStyle w:val="FootnoteText"/>
        <w:spacing w:after="80"/>
        <w:ind w:left="709" w:hanging="709"/>
        <w:rPr>
          <w:rFonts w:ascii="Times New Roman" w:hAnsi="Times New Roman"/>
          <w:b/>
          <w:sz w:val="24"/>
          <w:szCs w:val="24"/>
        </w:rPr>
      </w:pPr>
      <w:r>
        <w:rPr>
          <w:rFonts w:ascii="Times New Roman" w:hAnsi="Times New Roman"/>
          <w:b/>
          <w:sz w:val="24"/>
          <w:szCs w:val="24"/>
        </w:rPr>
        <w:t>Figure and Table</w:t>
      </w:r>
    </w:p>
    <w:p w14:paraId="226107C8" w14:textId="77777777" w:rsidR="00B11885" w:rsidRDefault="00B11885" w:rsidP="008D60A7">
      <w:pPr>
        <w:pStyle w:val="FootnoteText"/>
        <w:spacing w:after="80"/>
        <w:ind w:left="709" w:hanging="709"/>
        <w:rPr>
          <w:rFonts w:ascii="Times New Roman" w:hAnsi="Times New Roman"/>
          <w:sz w:val="24"/>
          <w:szCs w:val="24"/>
          <w:lang w:val="id-ID"/>
        </w:rPr>
      </w:pPr>
    </w:p>
    <w:p w14:paraId="3A9BAAFF" w14:textId="77777777" w:rsidR="00690CB1" w:rsidRPr="00866723" w:rsidRDefault="00690CB1" w:rsidP="00690CB1">
      <w:pPr>
        <w:jc w:val="center"/>
        <w:rPr>
          <w:lang w:val="id-ID"/>
        </w:rPr>
      </w:pPr>
      <w:r w:rsidRPr="00866723">
        <w:rPr>
          <w:noProof/>
          <w:lang w:val="en-US"/>
        </w:rPr>
        <w:drawing>
          <wp:inline distT="0" distB="0" distL="0" distR="0" wp14:anchorId="28047030" wp14:editId="4D50AF37">
            <wp:extent cx="4019550" cy="1892963"/>
            <wp:effectExtent l="25400" t="25400" r="0"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5281" cy="1900371"/>
                    </a:xfrm>
                    <a:prstGeom prst="rect">
                      <a:avLst/>
                    </a:prstGeom>
                    <a:noFill/>
                    <a:ln>
                      <a:solidFill>
                        <a:schemeClr val="tx1"/>
                      </a:solidFill>
                    </a:ln>
                  </pic:spPr>
                </pic:pic>
              </a:graphicData>
            </a:graphic>
          </wp:inline>
        </w:drawing>
      </w:r>
    </w:p>
    <w:p w14:paraId="00FBD541" w14:textId="1ED611C7" w:rsidR="00690CB1" w:rsidRDefault="00B860C7" w:rsidP="00690CB1">
      <w:pPr>
        <w:pStyle w:val="NormalWeb"/>
        <w:spacing w:before="0" w:beforeAutospacing="0" w:after="0" w:afterAutospacing="0" w:line="300" w:lineRule="auto"/>
        <w:jc w:val="center"/>
        <w:rPr>
          <w:lang w:val="id-ID"/>
        </w:rPr>
      </w:pPr>
      <w:r>
        <w:rPr>
          <w:b/>
        </w:rPr>
        <w:t>Figure</w:t>
      </w:r>
      <w:r w:rsidR="00690CB1" w:rsidRPr="00866723">
        <w:rPr>
          <w:b/>
          <w:lang w:val="id-ID"/>
        </w:rPr>
        <w:t xml:space="preserve"> 1.</w:t>
      </w:r>
      <w:r w:rsidR="00690CB1" w:rsidRPr="00866723">
        <w:rPr>
          <w:lang w:val="id-ID"/>
        </w:rPr>
        <w:t xml:space="preserve"> </w:t>
      </w:r>
      <w:r>
        <w:t>Sharia Bank Financial Data</w:t>
      </w:r>
      <w:r w:rsidR="00690CB1" w:rsidRPr="00866723">
        <w:rPr>
          <w:lang w:val="id-ID"/>
        </w:rPr>
        <w:t xml:space="preserve"> 2014-2018</w:t>
      </w:r>
    </w:p>
    <w:p w14:paraId="5830BF35" w14:textId="366168C5" w:rsidR="00690CB1" w:rsidRPr="00285537" w:rsidRDefault="00690CB1" w:rsidP="00690CB1">
      <w:pPr>
        <w:pStyle w:val="NormalWeb"/>
        <w:spacing w:before="0" w:beforeAutospacing="0" w:after="0" w:afterAutospacing="0" w:line="300" w:lineRule="auto"/>
        <w:jc w:val="center"/>
        <w:rPr>
          <w:lang w:val="id-ID"/>
        </w:rPr>
      </w:pPr>
      <w:r w:rsidRPr="00866723">
        <w:rPr>
          <w:b/>
          <w:sz w:val="22"/>
          <w:lang w:val="id-ID"/>
        </w:rPr>
        <w:t xml:space="preserve">Sumber: </w:t>
      </w:r>
      <w:r w:rsidRPr="00C87CDE">
        <w:rPr>
          <w:b/>
          <w:color w:val="0070C0"/>
          <w:sz w:val="22"/>
          <w:lang w:val="id-ID"/>
        </w:rPr>
        <w:fldChar w:fldCharType="begin" w:fldLock="1"/>
      </w:r>
      <w:r w:rsidRPr="00C87CDE">
        <w:rPr>
          <w:b/>
          <w:color w:val="0070C0"/>
          <w:sz w:val="22"/>
          <w:lang w:val="id-ID"/>
        </w:rPr>
        <w:instrText>ADDIN CSL_CITATION {"citationItems":[{"id":"ITEM-1","itemData":{"author":[{"dropping-particle":"","family":"OJK","given":"","non-dropping-particle":"","parse-names":false,"suffix":""}],"id":"ITEM-1","issued":{"date-parts":[["2018"]]},"publisher-place":"Jakarta","title":"Snapshot Perbakan Syariah Indonesia Juni 2018","type":"report"},"uris":["http://www.mendeley.com/documents/?uuid=3cb606f8-96af-44a5-93ee-5c22b311ff14"]}],"mendeley":{"formattedCitation":"(OJK, 2018a)","manualFormatting":"(OJK, 2018 diolah kembali)","plainTextFormattedCitation":"(OJK, 2018a)","previouslyFormattedCitation":"(OJK, 2018a)"},"properties":{"noteIndex":0},"schema":"https://github.com/citation-style-language/schema/raw/master/csl-citation.json"}</w:instrText>
      </w:r>
      <w:r w:rsidRPr="00C87CDE">
        <w:rPr>
          <w:b/>
          <w:color w:val="0070C0"/>
          <w:sz w:val="22"/>
          <w:lang w:val="id-ID"/>
        </w:rPr>
        <w:fldChar w:fldCharType="separate"/>
      </w:r>
      <w:r w:rsidRPr="00C87CDE">
        <w:rPr>
          <w:noProof/>
          <w:color w:val="0070C0"/>
          <w:sz w:val="22"/>
          <w:lang w:val="id-ID"/>
        </w:rPr>
        <w:t xml:space="preserve">OJK (2018) </w:t>
      </w:r>
      <w:r w:rsidR="00B860C7">
        <w:rPr>
          <w:noProof/>
          <w:color w:val="0070C0"/>
          <w:sz w:val="22"/>
        </w:rPr>
        <w:t>reprocessed</w:t>
      </w:r>
      <w:r w:rsidRPr="00C87CDE">
        <w:rPr>
          <w:b/>
          <w:color w:val="0070C0"/>
          <w:sz w:val="22"/>
          <w:lang w:val="id-ID"/>
        </w:rPr>
        <w:fldChar w:fldCharType="end"/>
      </w:r>
    </w:p>
    <w:p w14:paraId="38977009" w14:textId="77777777" w:rsidR="00690CB1" w:rsidRDefault="00690CB1" w:rsidP="00B11885">
      <w:pPr>
        <w:pStyle w:val="FootnoteText"/>
        <w:spacing w:after="80"/>
        <w:ind w:firstLine="0"/>
        <w:rPr>
          <w:rFonts w:ascii="Times New Roman" w:hAnsi="Times New Roman"/>
          <w:sz w:val="24"/>
          <w:szCs w:val="24"/>
          <w:lang w:val="id-ID"/>
        </w:rPr>
      </w:pPr>
    </w:p>
    <w:p w14:paraId="4FE5D2F9" w14:textId="6E9FB3F3" w:rsidR="00634B54" w:rsidRPr="00AE1673" w:rsidRDefault="00634B54" w:rsidP="00634B54">
      <w:pPr>
        <w:spacing w:line="300" w:lineRule="auto"/>
        <w:jc w:val="center"/>
        <w:rPr>
          <w:lang w:val="en-ID"/>
        </w:rPr>
      </w:pPr>
      <w:r w:rsidRPr="008421C4">
        <w:rPr>
          <w:b/>
          <w:lang w:val="en-ID"/>
        </w:rPr>
        <w:t>Tabl</w:t>
      </w:r>
      <w:r w:rsidR="00B860C7">
        <w:rPr>
          <w:b/>
          <w:lang w:val="en-ID"/>
        </w:rPr>
        <w:t>e</w:t>
      </w:r>
      <w:r w:rsidRPr="008421C4">
        <w:rPr>
          <w:b/>
          <w:lang w:val="en-ID"/>
        </w:rPr>
        <w:t xml:space="preserve"> 2.</w:t>
      </w:r>
      <w:r w:rsidRPr="00AE1673">
        <w:rPr>
          <w:lang w:val="en-ID"/>
        </w:rPr>
        <w:t xml:space="preserve"> PLS</w:t>
      </w:r>
      <w:r w:rsidR="00B860C7">
        <w:rPr>
          <w:lang w:val="en-ID"/>
        </w:rPr>
        <w:t xml:space="preserve"> Criteria</w:t>
      </w:r>
    </w:p>
    <w:tbl>
      <w:tblPr>
        <w:tblW w:w="7830" w:type="dxa"/>
        <w:jc w:val="center"/>
        <w:tblLook w:val="04A0" w:firstRow="1" w:lastRow="0" w:firstColumn="1" w:lastColumn="0" w:noHBand="0" w:noVBand="1"/>
      </w:tblPr>
      <w:tblGrid>
        <w:gridCol w:w="510"/>
        <w:gridCol w:w="1486"/>
        <w:gridCol w:w="5834"/>
      </w:tblGrid>
      <w:tr w:rsidR="00634B54" w:rsidRPr="0040748F" w14:paraId="2F4BED3C" w14:textId="77777777" w:rsidTr="00B81914">
        <w:trPr>
          <w:jc w:val="center"/>
        </w:trPr>
        <w:tc>
          <w:tcPr>
            <w:tcW w:w="510" w:type="dxa"/>
            <w:tcBorders>
              <w:top w:val="single" w:sz="4" w:space="0" w:color="auto"/>
              <w:bottom w:val="single" w:sz="4" w:space="0" w:color="auto"/>
            </w:tcBorders>
            <w:shd w:val="clear" w:color="auto" w:fill="auto"/>
          </w:tcPr>
          <w:p w14:paraId="3EDB72DF" w14:textId="77777777" w:rsidR="00634B54" w:rsidRPr="0040748F" w:rsidRDefault="00634B54" w:rsidP="00B81914">
            <w:pPr>
              <w:jc w:val="center"/>
              <w:rPr>
                <w:b/>
                <w:sz w:val="20"/>
                <w:szCs w:val="20"/>
                <w:lang w:val="en-ID"/>
              </w:rPr>
            </w:pPr>
            <w:r w:rsidRPr="0040748F">
              <w:rPr>
                <w:b/>
                <w:sz w:val="20"/>
                <w:szCs w:val="20"/>
                <w:lang w:val="en-ID"/>
              </w:rPr>
              <w:t>No</w:t>
            </w:r>
          </w:p>
        </w:tc>
        <w:tc>
          <w:tcPr>
            <w:tcW w:w="1486" w:type="dxa"/>
            <w:tcBorders>
              <w:top w:val="single" w:sz="4" w:space="0" w:color="auto"/>
              <w:bottom w:val="single" w:sz="4" w:space="0" w:color="auto"/>
            </w:tcBorders>
            <w:shd w:val="clear" w:color="auto" w:fill="auto"/>
          </w:tcPr>
          <w:p w14:paraId="03D2BBBE" w14:textId="505C25CE" w:rsidR="00634B54" w:rsidRPr="0040748F" w:rsidRDefault="00B860C7" w:rsidP="00B81914">
            <w:pPr>
              <w:jc w:val="center"/>
              <w:rPr>
                <w:b/>
                <w:sz w:val="20"/>
                <w:szCs w:val="20"/>
                <w:lang w:val="en-ID"/>
              </w:rPr>
            </w:pPr>
            <w:r>
              <w:rPr>
                <w:b/>
                <w:sz w:val="20"/>
                <w:szCs w:val="20"/>
                <w:lang w:val="en-ID"/>
              </w:rPr>
              <w:t>Criteria</w:t>
            </w:r>
          </w:p>
        </w:tc>
        <w:tc>
          <w:tcPr>
            <w:tcW w:w="5834" w:type="dxa"/>
            <w:tcBorders>
              <w:top w:val="single" w:sz="4" w:space="0" w:color="auto"/>
              <w:bottom w:val="single" w:sz="4" w:space="0" w:color="auto"/>
            </w:tcBorders>
            <w:shd w:val="clear" w:color="auto" w:fill="auto"/>
          </w:tcPr>
          <w:p w14:paraId="46791C9F" w14:textId="7E3CE03D" w:rsidR="00634B54" w:rsidRPr="0040748F" w:rsidRDefault="00B860C7" w:rsidP="00B81914">
            <w:pPr>
              <w:jc w:val="center"/>
              <w:rPr>
                <w:b/>
                <w:sz w:val="20"/>
                <w:szCs w:val="20"/>
                <w:lang w:val="en-ID"/>
              </w:rPr>
            </w:pPr>
            <w:r>
              <w:rPr>
                <w:b/>
                <w:sz w:val="20"/>
                <w:szCs w:val="20"/>
                <w:lang w:val="en-ID"/>
              </w:rPr>
              <w:t>Explanation</w:t>
            </w:r>
          </w:p>
        </w:tc>
      </w:tr>
      <w:tr w:rsidR="00634B54" w:rsidRPr="0040748F" w14:paraId="5AA3D0BA" w14:textId="77777777" w:rsidTr="00B81914">
        <w:trPr>
          <w:jc w:val="center"/>
        </w:trPr>
        <w:tc>
          <w:tcPr>
            <w:tcW w:w="510" w:type="dxa"/>
            <w:tcBorders>
              <w:top w:val="single" w:sz="4" w:space="0" w:color="auto"/>
              <w:bottom w:val="single" w:sz="4" w:space="0" w:color="auto"/>
            </w:tcBorders>
            <w:shd w:val="clear" w:color="auto" w:fill="auto"/>
          </w:tcPr>
          <w:p w14:paraId="0ED8D8BD" w14:textId="77777777" w:rsidR="00634B54" w:rsidRPr="0040748F" w:rsidRDefault="00634B54" w:rsidP="00B81914">
            <w:pPr>
              <w:jc w:val="center"/>
              <w:rPr>
                <w:sz w:val="20"/>
                <w:szCs w:val="20"/>
                <w:lang w:val="en-ID"/>
              </w:rPr>
            </w:pPr>
            <w:r w:rsidRPr="0040748F">
              <w:rPr>
                <w:sz w:val="20"/>
                <w:szCs w:val="20"/>
                <w:lang w:val="en-ID"/>
              </w:rPr>
              <w:t>1</w:t>
            </w:r>
          </w:p>
        </w:tc>
        <w:tc>
          <w:tcPr>
            <w:tcW w:w="1486" w:type="dxa"/>
            <w:tcBorders>
              <w:top w:val="single" w:sz="4" w:space="0" w:color="auto"/>
              <w:bottom w:val="single" w:sz="4" w:space="0" w:color="auto"/>
            </w:tcBorders>
            <w:shd w:val="clear" w:color="auto" w:fill="auto"/>
          </w:tcPr>
          <w:p w14:paraId="2FFF7825" w14:textId="3994F820" w:rsidR="00634B54" w:rsidRPr="0040748F" w:rsidRDefault="00B860C7" w:rsidP="00B81914">
            <w:pPr>
              <w:rPr>
                <w:sz w:val="20"/>
                <w:szCs w:val="20"/>
                <w:lang w:val="en-ID"/>
              </w:rPr>
            </w:pPr>
            <w:r>
              <w:rPr>
                <w:sz w:val="20"/>
                <w:szCs w:val="20"/>
                <w:lang w:val="en-ID"/>
              </w:rPr>
              <w:t>Measurement Model Evaluation</w:t>
            </w:r>
          </w:p>
        </w:tc>
        <w:tc>
          <w:tcPr>
            <w:tcW w:w="5834" w:type="dxa"/>
            <w:tcBorders>
              <w:top w:val="single" w:sz="4" w:space="0" w:color="auto"/>
              <w:bottom w:val="single" w:sz="4" w:space="0" w:color="auto"/>
            </w:tcBorders>
            <w:shd w:val="clear" w:color="auto" w:fill="auto"/>
          </w:tcPr>
          <w:p w14:paraId="76B0E0BB" w14:textId="49AF5D69" w:rsidR="00634B54" w:rsidRPr="0040748F" w:rsidRDefault="00634B54" w:rsidP="00B81914">
            <w:pPr>
              <w:numPr>
                <w:ilvl w:val="1"/>
                <w:numId w:val="20"/>
              </w:numPr>
              <w:ind w:left="317" w:hanging="317"/>
              <w:jc w:val="both"/>
              <w:rPr>
                <w:sz w:val="20"/>
                <w:szCs w:val="20"/>
                <w:lang w:val="en-ID"/>
              </w:rPr>
            </w:pPr>
            <w:r w:rsidRPr="0040748F">
              <w:rPr>
                <w:i/>
                <w:sz w:val="20"/>
                <w:szCs w:val="20"/>
                <w:lang w:val="en-ID"/>
              </w:rPr>
              <w:t xml:space="preserve">loading </w:t>
            </w:r>
            <w:proofErr w:type="spellStart"/>
            <w:r w:rsidRPr="0040748F">
              <w:rPr>
                <w:i/>
                <w:sz w:val="20"/>
                <w:szCs w:val="20"/>
                <w:lang w:val="en-ID"/>
              </w:rPr>
              <w:t>faktor</w:t>
            </w:r>
            <w:proofErr w:type="spellEnd"/>
            <w:r>
              <w:rPr>
                <w:sz w:val="20"/>
                <w:szCs w:val="20"/>
                <w:lang w:val="en-ID"/>
              </w:rPr>
              <w:t xml:space="preserve"> </w:t>
            </w:r>
            <w:proofErr w:type="spellStart"/>
            <w:r>
              <w:rPr>
                <w:sz w:val="20"/>
                <w:szCs w:val="20"/>
                <w:lang w:val="en-ID"/>
              </w:rPr>
              <w:t>0.</w:t>
            </w:r>
            <w:r w:rsidRPr="0040748F">
              <w:rPr>
                <w:sz w:val="20"/>
                <w:szCs w:val="20"/>
                <w:lang w:val="en-ID"/>
              </w:rPr>
              <w:t>6</w:t>
            </w:r>
          </w:p>
          <w:p w14:paraId="7AAA5619" w14:textId="679F50AC" w:rsidR="00634B54" w:rsidRPr="0040748F" w:rsidRDefault="00634B54" w:rsidP="00B81914">
            <w:pPr>
              <w:numPr>
                <w:ilvl w:val="1"/>
                <w:numId w:val="20"/>
              </w:numPr>
              <w:ind w:left="317" w:hanging="317"/>
              <w:jc w:val="both"/>
              <w:rPr>
                <w:sz w:val="20"/>
                <w:szCs w:val="20"/>
                <w:lang w:val="en-ID"/>
              </w:rPr>
            </w:pPr>
            <w:proofErr w:type="spellEnd"/>
            <w:r w:rsidRPr="0040748F">
              <w:rPr>
                <w:i/>
                <w:sz w:val="20"/>
                <w:szCs w:val="20"/>
                <w:lang w:val="en-ID"/>
              </w:rPr>
              <w:t>Composite reliability</w:t>
            </w:r>
            <w:r w:rsidRPr="0040748F">
              <w:rPr>
                <w:sz w:val="20"/>
                <w:szCs w:val="20"/>
                <w:lang w:val="en-ID"/>
              </w:rPr>
              <w:t xml:space="preserve"> </w:t>
            </w:r>
            <w:r>
              <w:rPr>
                <w:sz w:val="20"/>
                <w:szCs w:val="20"/>
                <w:lang w:val="en-ID"/>
              </w:rPr>
              <w:t>&gt; 0.</w:t>
            </w:r>
            <w:r w:rsidRPr="0040748F">
              <w:rPr>
                <w:sz w:val="20"/>
                <w:szCs w:val="20"/>
                <w:lang w:val="en-ID"/>
              </w:rPr>
              <w:t>60.</w:t>
            </w:r>
          </w:p>
          <w:p w14:paraId="73B5FA22" w14:textId="77777777" w:rsidR="00634B54" w:rsidRPr="0040748F" w:rsidRDefault="00634B54" w:rsidP="00B81914">
            <w:pPr>
              <w:numPr>
                <w:ilvl w:val="1"/>
                <w:numId w:val="20"/>
              </w:numPr>
              <w:ind w:left="317" w:hanging="317"/>
              <w:jc w:val="both"/>
              <w:rPr>
                <w:sz w:val="20"/>
                <w:szCs w:val="20"/>
                <w:lang w:val="en-ID"/>
              </w:rPr>
            </w:pPr>
            <w:proofErr w:type="spellStart"/>
            <w:r w:rsidRPr="0040748F">
              <w:rPr>
                <w:i/>
                <w:sz w:val="20"/>
                <w:szCs w:val="20"/>
                <w:lang w:val="en-ID"/>
              </w:rPr>
              <w:t>Averange</w:t>
            </w:r>
            <w:proofErr w:type="spellEnd"/>
            <w:r w:rsidRPr="0040748F">
              <w:rPr>
                <w:i/>
                <w:sz w:val="20"/>
                <w:szCs w:val="20"/>
                <w:lang w:val="en-ID"/>
              </w:rPr>
              <w:t xml:space="preserve"> Variance Extracted (AVE)</w:t>
            </w:r>
            <w:r>
              <w:rPr>
                <w:sz w:val="20"/>
                <w:szCs w:val="20"/>
                <w:lang w:val="en-ID"/>
              </w:rPr>
              <w:t xml:space="preserve"> &gt; 0.</w:t>
            </w:r>
            <w:r w:rsidRPr="0040748F">
              <w:rPr>
                <w:sz w:val="20"/>
                <w:szCs w:val="20"/>
                <w:lang w:val="en-ID"/>
              </w:rPr>
              <w:t>50</w:t>
            </w:r>
          </w:p>
          <w:p w14:paraId="2749F0B3" w14:textId="77777777" w:rsidR="00634B54" w:rsidRPr="0040748F" w:rsidRDefault="00634B54" w:rsidP="00B81914">
            <w:pPr>
              <w:numPr>
                <w:ilvl w:val="1"/>
                <w:numId w:val="20"/>
              </w:numPr>
              <w:ind w:left="317" w:hanging="317"/>
              <w:jc w:val="both"/>
              <w:rPr>
                <w:sz w:val="20"/>
                <w:szCs w:val="20"/>
                <w:lang w:val="en-ID"/>
              </w:rPr>
            </w:pPr>
            <w:proofErr w:type="spellStart"/>
            <w:r w:rsidRPr="0040748F">
              <w:rPr>
                <w:i/>
                <w:sz w:val="20"/>
                <w:szCs w:val="20"/>
                <w:lang w:val="en-ID"/>
              </w:rPr>
              <w:t>Cronbachs</w:t>
            </w:r>
            <w:proofErr w:type="spellEnd"/>
            <w:r w:rsidRPr="0040748F">
              <w:rPr>
                <w:i/>
                <w:sz w:val="20"/>
                <w:szCs w:val="20"/>
                <w:lang w:val="en-ID"/>
              </w:rPr>
              <w:t xml:space="preserve"> Alpha</w:t>
            </w:r>
            <w:r>
              <w:rPr>
                <w:sz w:val="20"/>
                <w:szCs w:val="20"/>
                <w:lang w:val="en-ID"/>
              </w:rPr>
              <w:t xml:space="preserve"> &gt; 0.</w:t>
            </w:r>
            <w:r w:rsidRPr="0040748F">
              <w:rPr>
                <w:sz w:val="20"/>
                <w:szCs w:val="20"/>
                <w:lang w:val="en-ID"/>
              </w:rPr>
              <w:t>70</w:t>
            </w:r>
          </w:p>
        </w:tc>
      </w:tr>
      <w:tr w:rsidR="00634B54" w:rsidRPr="0040748F" w14:paraId="49701FC2" w14:textId="77777777" w:rsidTr="00B81914">
        <w:trPr>
          <w:jc w:val="center"/>
        </w:trPr>
        <w:tc>
          <w:tcPr>
            <w:tcW w:w="510" w:type="dxa"/>
            <w:tcBorders>
              <w:top w:val="single" w:sz="4" w:space="0" w:color="auto"/>
              <w:bottom w:val="single" w:sz="4" w:space="0" w:color="auto"/>
            </w:tcBorders>
            <w:shd w:val="clear" w:color="auto" w:fill="auto"/>
          </w:tcPr>
          <w:p w14:paraId="598B5745" w14:textId="77777777" w:rsidR="00634B54" w:rsidRPr="0040748F" w:rsidRDefault="00634B54" w:rsidP="00B81914">
            <w:pPr>
              <w:jc w:val="center"/>
              <w:rPr>
                <w:sz w:val="20"/>
                <w:szCs w:val="20"/>
                <w:lang w:val="en-ID"/>
              </w:rPr>
            </w:pPr>
            <w:r w:rsidRPr="0040748F">
              <w:rPr>
                <w:sz w:val="20"/>
                <w:szCs w:val="20"/>
                <w:lang w:val="en-ID"/>
              </w:rPr>
              <w:t>2</w:t>
            </w:r>
          </w:p>
        </w:tc>
        <w:tc>
          <w:tcPr>
            <w:tcW w:w="1486" w:type="dxa"/>
            <w:tcBorders>
              <w:top w:val="single" w:sz="4" w:space="0" w:color="auto"/>
              <w:bottom w:val="single" w:sz="4" w:space="0" w:color="auto"/>
            </w:tcBorders>
            <w:shd w:val="clear" w:color="auto" w:fill="auto"/>
          </w:tcPr>
          <w:p w14:paraId="519FDAE4" w14:textId="21DF06CA" w:rsidR="00634B54" w:rsidRPr="0040748F" w:rsidRDefault="00B860C7" w:rsidP="00B81914">
            <w:pPr>
              <w:rPr>
                <w:sz w:val="20"/>
                <w:szCs w:val="20"/>
                <w:lang w:val="en-ID"/>
              </w:rPr>
            </w:pPr>
            <w:r>
              <w:rPr>
                <w:sz w:val="20"/>
                <w:szCs w:val="20"/>
                <w:lang w:val="en-ID"/>
              </w:rPr>
              <w:t>Structural Model Evaluation</w:t>
            </w:r>
          </w:p>
        </w:tc>
        <w:tc>
          <w:tcPr>
            <w:tcW w:w="5834" w:type="dxa"/>
            <w:tcBorders>
              <w:top w:val="single" w:sz="4" w:space="0" w:color="auto"/>
              <w:bottom w:val="single" w:sz="4" w:space="0" w:color="auto"/>
            </w:tcBorders>
            <w:shd w:val="clear" w:color="auto" w:fill="auto"/>
          </w:tcPr>
          <w:p w14:paraId="7C9D3B16" w14:textId="2ED7E193" w:rsidR="00634B54" w:rsidRPr="0040748F" w:rsidRDefault="00B860C7" w:rsidP="00B81914">
            <w:pPr>
              <w:numPr>
                <w:ilvl w:val="0"/>
                <w:numId w:val="21"/>
              </w:numPr>
              <w:ind w:left="317" w:hanging="283"/>
              <w:jc w:val="both"/>
              <w:rPr>
                <w:sz w:val="20"/>
                <w:szCs w:val="20"/>
                <w:lang w:val="en-ID"/>
              </w:rPr>
            </w:pPr>
            <w:r>
              <w:rPr>
                <w:sz w:val="20"/>
                <w:szCs w:val="20"/>
                <w:lang w:val="en-ID"/>
              </w:rPr>
              <w:t>Significant</w:t>
            </w:r>
            <w:r w:rsidR="00634B54" w:rsidRPr="0040748F">
              <w:rPr>
                <w:sz w:val="20"/>
                <w:szCs w:val="20"/>
                <w:lang w:val="en-ID"/>
              </w:rPr>
              <w:t xml:space="preserve"> </w:t>
            </w:r>
            <w:proofErr w:type="spellStart"/>
            <w:r w:rsidR="00634B54" w:rsidRPr="0040748F">
              <w:rPr>
                <w:sz w:val="20"/>
                <w:szCs w:val="20"/>
                <w:lang w:val="en-ID"/>
              </w:rPr>
              <w:t>P</w:t>
            </w:r>
            <w:r w:rsidR="00634B54" w:rsidRPr="0040748F">
              <w:rPr>
                <w:sz w:val="20"/>
                <w:szCs w:val="20"/>
                <w:vertAlign w:val="subscript"/>
                <w:lang w:val="en-ID"/>
              </w:rPr>
              <w:t>value</w:t>
            </w:r>
            <w:proofErr w:type="spellEnd"/>
            <w:r w:rsidR="00634B54">
              <w:rPr>
                <w:sz w:val="20"/>
                <w:szCs w:val="20"/>
                <w:lang w:val="en-ID"/>
              </w:rPr>
              <w:t xml:space="preserve"> &lt; 0.05</w:t>
            </w:r>
          </w:p>
          <w:p w14:paraId="36F0A82A" w14:textId="2AF588AA" w:rsidR="00634B54" w:rsidRPr="0040748F" w:rsidRDefault="00634B54" w:rsidP="00B81914">
            <w:pPr>
              <w:numPr>
                <w:ilvl w:val="0"/>
                <w:numId w:val="21"/>
              </w:numPr>
              <w:ind w:left="317" w:hanging="283"/>
              <w:jc w:val="both"/>
              <w:rPr>
                <w:sz w:val="20"/>
                <w:szCs w:val="20"/>
                <w:lang w:val="en-ID"/>
              </w:rPr>
            </w:pPr>
            <w:r w:rsidRPr="0040748F">
              <w:rPr>
                <w:i/>
                <w:sz w:val="20"/>
                <w:szCs w:val="20"/>
                <w:lang w:val="en-ID"/>
              </w:rPr>
              <w:t>bootstrapping</w:t>
            </w:r>
            <w:r w:rsidRPr="0040748F">
              <w:rPr>
                <w:sz w:val="20"/>
                <w:szCs w:val="20"/>
                <w:lang w:val="en-ID"/>
              </w:rPr>
              <w:t>.</w:t>
            </w:r>
          </w:p>
        </w:tc>
      </w:tr>
    </w:tbl>
    <w:p w14:paraId="3C597B8E" w14:textId="77777777" w:rsidR="00634B54" w:rsidRDefault="00634B54" w:rsidP="008D60A7">
      <w:pPr>
        <w:pStyle w:val="FootnoteText"/>
        <w:spacing w:after="80"/>
        <w:ind w:left="709" w:hanging="709"/>
        <w:rPr>
          <w:rFonts w:ascii="Times New Roman" w:hAnsi="Times New Roman"/>
          <w:sz w:val="24"/>
          <w:szCs w:val="24"/>
          <w:lang w:val="id-ID"/>
        </w:rPr>
      </w:pPr>
    </w:p>
    <w:p w14:paraId="7111D359" w14:textId="77777777" w:rsidR="00B11885" w:rsidRDefault="00B11885" w:rsidP="008D60A7">
      <w:pPr>
        <w:pStyle w:val="FootnoteText"/>
        <w:spacing w:after="80"/>
        <w:ind w:left="709" w:hanging="709"/>
        <w:rPr>
          <w:rFonts w:ascii="Times New Roman" w:hAnsi="Times New Roman"/>
          <w:sz w:val="24"/>
          <w:szCs w:val="24"/>
          <w:lang w:val="id-ID"/>
        </w:rPr>
      </w:pPr>
    </w:p>
    <w:p w14:paraId="6A6D24D9" w14:textId="1ED29648" w:rsidR="00B11885" w:rsidRPr="00B860C7" w:rsidRDefault="00B860C7" w:rsidP="00B11885">
      <w:pPr>
        <w:pStyle w:val="FootnoteText"/>
        <w:spacing w:after="80"/>
        <w:ind w:left="709" w:hanging="709"/>
        <w:rPr>
          <w:rFonts w:ascii="Times New Roman" w:hAnsi="Times New Roman"/>
          <w:b/>
          <w:sz w:val="24"/>
          <w:szCs w:val="24"/>
        </w:rPr>
      </w:pPr>
      <w:r>
        <w:rPr>
          <w:rFonts w:ascii="Times New Roman" w:hAnsi="Times New Roman"/>
          <w:b/>
          <w:sz w:val="24"/>
          <w:szCs w:val="24"/>
        </w:rPr>
        <w:t>Additional Info</w:t>
      </w:r>
    </w:p>
    <w:p w14:paraId="003ECD09" w14:textId="018DAEB3" w:rsidR="00B860C7" w:rsidRDefault="00B860C7" w:rsidP="00B860C7">
      <w:bookmarkStart w:id="0" w:name="_GoBack"/>
      <w:bookmarkEnd w:id="0"/>
    </w:p>
    <w:p w14:paraId="49282913" w14:textId="7A047E95" w:rsidR="00B860C7" w:rsidRDefault="00B860C7" w:rsidP="00B860C7">
      <w:pPr>
        <w:pStyle w:val="ListParagraph"/>
        <w:numPr>
          <w:ilvl w:val="0"/>
          <w:numId w:val="34"/>
        </w:numPr>
        <w:spacing w:after="0"/>
        <w:ind w:left="284" w:hanging="284"/>
        <w:rPr>
          <w:rFonts w:ascii="Times New Roman" w:hAnsi="Times New Roman" w:cs="Times New Roman"/>
          <w:sz w:val="24"/>
          <w:szCs w:val="24"/>
        </w:rPr>
      </w:pPr>
      <w:r w:rsidRPr="00B860C7">
        <w:rPr>
          <w:rFonts w:ascii="Times New Roman" w:hAnsi="Times New Roman" w:cs="Times New Roman"/>
          <w:sz w:val="24"/>
          <w:szCs w:val="24"/>
        </w:rPr>
        <w:t xml:space="preserve">All figures, tables and equations must be mentioned in the paragraph before the figures, tables and equations are displayed. Avoid the words </w:t>
      </w:r>
      <w:r w:rsidRPr="00B860C7">
        <w:rPr>
          <w:rFonts w:ascii="Times New Roman" w:hAnsi="Times New Roman" w:cs="Times New Roman"/>
          <w:b/>
          <w:sz w:val="24"/>
          <w:szCs w:val="24"/>
        </w:rPr>
        <w:t>"Next picture, Table above, Equation below"</w:t>
      </w:r>
      <w:r w:rsidRPr="00B860C7">
        <w:rPr>
          <w:rFonts w:ascii="Times New Roman" w:hAnsi="Times New Roman" w:cs="Times New Roman"/>
          <w:sz w:val="24"/>
          <w:szCs w:val="24"/>
        </w:rPr>
        <w:t>, substitute with the clear statement of Figure 1, Table 3, Equation (4), and so on.</w:t>
      </w:r>
    </w:p>
    <w:p w14:paraId="19790BF3" w14:textId="4EF31D1C" w:rsidR="00B860C7" w:rsidRPr="00B860C7" w:rsidRDefault="00B860C7" w:rsidP="00B860C7">
      <w:pPr>
        <w:pStyle w:val="ListParagraph"/>
        <w:numPr>
          <w:ilvl w:val="0"/>
          <w:numId w:val="34"/>
        </w:numPr>
        <w:spacing w:after="0"/>
        <w:ind w:left="284" w:hanging="284"/>
        <w:rPr>
          <w:rFonts w:ascii="Times New Roman" w:hAnsi="Times New Roman" w:cs="Times New Roman"/>
          <w:sz w:val="24"/>
          <w:szCs w:val="24"/>
        </w:rPr>
      </w:pPr>
      <w:r w:rsidRPr="00B860C7">
        <w:rPr>
          <w:rFonts w:ascii="Times New Roman" w:hAnsi="Times New Roman" w:cs="Times New Roman"/>
          <w:sz w:val="24"/>
          <w:szCs w:val="24"/>
        </w:rPr>
        <w:t>Use Indonesian or English properly and correctly.</w:t>
      </w:r>
    </w:p>
    <w:p w14:paraId="73E21100" w14:textId="7583484D" w:rsidR="00B860C7" w:rsidRPr="00B860C7" w:rsidRDefault="00B860C7" w:rsidP="00B860C7">
      <w:r>
        <w:rPr>
          <w:lang w:val="en-US"/>
        </w:rPr>
        <w:t xml:space="preserve">3. </w:t>
      </w:r>
      <w:r w:rsidRPr="00B860C7">
        <w:t>Ignore the writing marked with a yellow block</w:t>
      </w:r>
    </w:p>
    <w:p w14:paraId="3373C951" w14:textId="77777777" w:rsidR="00B860C7" w:rsidRPr="00B860C7" w:rsidRDefault="00B860C7" w:rsidP="00B860C7"/>
    <w:p w14:paraId="545560BD" w14:textId="77777777" w:rsidR="00B11885" w:rsidRPr="00866723" w:rsidRDefault="00B11885" w:rsidP="00B11885">
      <w:pPr>
        <w:pStyle w:val="FootnoteText"/>
        <w:spacing w:after="80"/>
        <w:ind w:firstLine="0"/>
        <w:rPr>
          <w:rFonts w:ascii="Times New Roman" w:hAnsi="Times New Roman"/>
          <w:sz w:val="24"/>
          <w:szCs w:val="24"/>
          <w:lang w:val="id-ID"/>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3"/>
        <w:gridCol w:w="7182"/>
      </w:tblGrid>
      <w:tr w:rsidR="005E5A83" w14:paraId="7B164823" w14:textId="77777777" w:rsidTr="00384494">
        <w:trPr>
          <w:trHeight w:val="624"/>
        </w:trPr>
        <w:tc>
          <w:tcPr>
            <w:tcW w:w="1533" w:type="dxa"/>
            <w:vAlign w:val="center"/>
          </w:tcPr>
          <w:p w14:paraId="77564400" w14:textId="77777777" w:rsidR="005E5A83" w:rsidRPr="0021123F" w:rsidRDefault="005E5A83" w:rsidP="00384494">
            <w:pPr>
              <w:spacing w:before="60" w:after="60"/>
              <w:rPr>
                <w:lang w:val="en-US"/>
              </w:rPr>
            </w:pPr>
            <w:r>
              <w:rPr>
                <w:rFonts w:ascii="Helvetica Neue" w:hAnsi="Helvetica Neue"/>
                <w:noProof/>
                <w:color w:val="008CBA"/>
                <w:sz w:val="20"/>
                <w:szCs w:val="20"/>
                <w:shd w:val="clear" w:color="auto" w:fill="FFFFFF"/>
                <w:lang w:val="en-US"/>
              </w:rPr>
              <w:drawing>
                <wp:inline distT="0" distB="0" distL="0" distR="0" wp14:anchorId="20DA4FEB" wp14:editId="72389EBE">
                  <wp:extent cx="836295" cy="292100"/>
                  <wp:effectExtent l="0" t="0" r="0" b="0"/>
                  <wp:docPr id="7" name="Picture 7" descr="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tive Commons Licens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6295" cy="292100"/>
                          </a:xfrm>
                          <a:prstGeom prst="rect">
                            <a:avLst/>
                          </a:prstGeom>
                          <a:noFill/>
                          <a:ln>
                            <a:noFill/>
                          </a:ln>
                        </pic:spPr>
                      </pic:pic>
                    </a:graphicData>
                  </a:graphic>
                </wp:inline>
              </w:drawing>
            </w:r>
            <w:r w:rsidRPr="00E241CA">
              <w:rPr>
                <w:color w:val="222222"/>
                <w:sz w:val="20"/>
                <w:szCs w:val="20"/>
              </w:rPr>
              <w:t xml:space="preserve"> </w:t>
            </w:r>
          </w:p>
        </w:tc>
        <w:tc>
          <w:tcPr>
            <w:tcW w:w="7182" w:type="dxa"/>
          </w:tcPr>
          <w:p w14:paraId="437BAFDB" w14:textId="77777777" w:rsidR="005E5A83" w:rsidRPr="008A43F4" w:rsidRDefault="005E5A83" w:rsidP="00384494">
            <w:pPr>
              <w:spacing w:before="60" w:after="60"/>
              <w:jc w:val="both"/>
              <w:rPr>
                <w:rFonts w:ascii="Helvetica Neue" w:hAnsi="Helvetica Neue"/>
                <w:noProof/>
                <w:color w:val="008CBA"/>
                <w:shd w:val="clear" w:color="auto" w:fill="FFFFFF"/>
                <w:lang w:val="en-US"/>
              </w:rPr>
            </w:pPr>
            <w:r w:rsidRPr="008A43F4">
              <w:rPr>
                <w:color w:val="222222"/>
              </w:rPr>
              <w:t>This work is licensed under a </w:t>
            </w:r>
            <w:hyperlink r:id="rId12" w:history="1">
              <w:r w:rsidRPr="008A43F4">
                <w:rPr>
                  <w:rStyle w:val="Hyperlink"/>
                  <w:color w:val="008CBA"/>
                </w:rPr>
                <w:t>Creative Commons Attribution-</w:t>
              </w:r>
              <w:proofErr w:type="spellStart"/>
              <w:r w:rsidRPr="008A43F4">
                <w:rPr>
                  <w:rStyle w:val="Hyperlink"/>
                  <w:color w:val="008CBA"/>
                </w:rPr>
                <w:t>NonCommercial</w:t>
              </w:r>
              <w:proofErr w:type="spellEnd"/>
              <w:r w:rsidRPr="008A43F4">
                <w:rPr>
                  <w:rStyle w:val="Hyperlink"/>
                  <w:color w:val="008CBA"/>
                </w:rPr>
                <w:t xml:space="preserve"> 4.0 International License</w:t>
              </w:r>
            </w:hyperlink>
          </w:p>
        </w:tc>
      </w:tr>
    </w:tbl>
    <w:p w14:paraId="2F3A97F3" w14:textId="69349465" w:rsidR="002D667D" w:rsidRPr="00866723" w:rsidRDefault="002D667D" w:rsidP="008D60A7">
      <w:pPr>
        <w:pStyle w:val="FootnoteText"/>
        <w:spacing w:after="80"/>
        <w:ind w:left="709" w:hanging="709"/>
        <w:rPr>
          <w:rFonts w:ascii="Times New Roman" w:hAnsi="Times New Roman"/>
          <w:sz w:val="24"/>
          <w:szCs w:val="24"/>
          <w:lang w:val="id-ID"/>
        </w:rPr>
      </w:pPr>
    </w:p>
    <w:p w14:paraId="24A2F7DF" w14:textId="0D300DB8" w:rsidR="00293926" w:rsidRPr="00866723" w:rsidRDefault="00293926" w:rsidP="00293926">
      <w:pPr>
        <w:tabs>
          <w:tab w:val="left" w:leader="dot" w:pos="7371"/>
          <w:tab w:val="left" w:pos="8222"/>
        </w:tabs>
        <w:spacing w:line="360" w:lineRule="auto"/>
        <w:rPr>
          <w:lang w:val="id-ID"/>
        </w:rPr>
      </w:pPr>
    </w:p>
    <w:sectPr w:rsidR="00293926" w:rsidRPr="00866723" w:rsidSect="0013448A">
      <w:headerReference w:type="even" r:id="rId13"/>
      <w:headerReference w:type="default" r:id="rId14"/>
      <w:headerReference w:type="first" r:id="rId15"/>
      <w:footerReference w:type="first" r:id="rId16"/>
      <w:pgSz w:w="11901" w:h="16817"/>
      <w:pgMar w:top="1701" w:right="170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1E802" w14:textId="77777777" w:rsidR="0024185E" w:rsidRDefault="0024185E" w:rsidP="00293926">
      <w:r>
        <w:separator/>
      </w:r>
    </w:p>
  </w:endnote>
  <w:endnote w:type="continuationSeparator" w:id="0">
    <w:p w14:paraId="0475F964" w14:textId="77777777" w:rsidR="0024185E" w:rsidRDefault="0024185E" w:rsidP="0029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yellow"/>
      </w:rPr>
      <w:id w:val="1438481394"/>
      <w:docPartObj>
        <w:docPartGallery w:val="Page Numbers (Bottom of Page)"/>
        <w:docPartUnique/>
      </w:docPartObj>
    </w:sdtPr>
    <w:sdtEndPr>
      <w:rPr>
        <w:noProof/>
      </w:rPr>
    </w:sdtEndPr>
    <w:sdtContent>
      <w:p w14:paraId="1941580C" w14:textId="52F562DE" w:rsidR="00384494" w:rsidRPr="00D5299D" w:rsidRDefault="00384494">
        <w:pPr>
          <w:pStyle w:val="Footer"/>
          <w:jc w:val="center"/>
        </w:pPr>
        <w:r w:rsidRPr="0013448A">
          <w:rPr>
            <w:highlight w:val="yellow"/>
          </w:rPr>
          <w:fldChar w:fldCharType="begin"/>
        </w:r>
        <w:r w:rsidRPr="0013448A">
          <w:rPr>
            <w:highlight w:val="yellow"/>
          </w:rPr>
          <w:instrText xml:space="preserve"> PAGE   \* MERGEFORMAT </w:instrText>
        </w:r>
        <w:r w:rsidRPr="0013448A">
          <w:rPr>
            <w:highlight w:val="yellow"/>
          </w:rPr>
          <w:fldChar w:fldCharType="separate"/>
        </w:r>
        <w:r w:rsidR="00C56970">
          <w:rPr>
            <w:noProof/>
            <w:highlight w:val="yellow"/>
          </w:rPr>
          <w:t>1</w:t>
        </w:r>
        <w:r w:rsidRPr="0013448A">
          <w:rPr>
            <w:noProof/>
            <w:highlight w:val="yello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83CCC" w14:textId="77777777" w:rsidR="0024185E" w:rsidRDefault="0024185E" w:rsidP="00293926">
      <w:r>
        <w:separator/>
      </w:r>
    </w:p>
  </w:footnote>
  <w:footnote w:type="continuationSeparator" w:id="0">
    <w:p w14:paraId="5E272DD3" w14:textId="77777777" w:rsidR="0024185E" w:rsidRDefault="0024185E" w:rsidP="00293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F795" w14:textId="0B679581" w:rsidR="00384494" w:rsidRPr="00D5299D" w:rsidRDefault="00C56970">
    <w:pPr>
      <w:pStyle w:val="Header"/>
    </w:pPr>
    <w:r>
      <w:rPr>
        <w:noProof/>
      </w:rPr>
      <mc:AlternateContent>
        <mc:Choice Requires="wps">
          <w:drawing>
            <wp:anchor distT="0" distB="0" distL="114300" distR="114300" simplePos="0" relativeHeight="251661312" behindDoc="0" locked="0" layoutInCell="0" allowOverlap="1" wp14:anchorId="122D8868" wp14:editId="7065C5F1">
              <wp:simplePos x="0" y="0"/>
              <wp:positionH relativeFrom="margin">
                <wp:align>left</wp:align>
              </wp:positionH>
              <wp:positionV relativeFrom="topMargin">
                <wp:align>center</wp:align>
              </wp:positionV>
              <wp:extent cx="5396865" cy="175260"/>
              <wp:effectExtent l="0" t="0" r="0" b="0"/>
              <wp:wrapNone/>
              <wp:docPr id="4"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1752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highlight w:val="yellow"/>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4D17BCE9" w14:textId="4BDBB3B1" w:rsidR="00E53850" w:rsidRDefault="00E53850">
                              <w:proofErr w:type="spellStart"/>
                              <w:r w:rsidRPr="00E53850">
                                <w:rPr>
                                  <w:highlight w:val="yellow"/>
                                </w:rPr>
                                <w:t>Jurnal</w:t>
                              </w:r>
                              <w:proofErr w:type="spellEnd"/>
                              <w:r w:rsidRPr="00E53850">
                                <w:rPr>
                                  <w:highlight w:val="yellow"/>
                                </w:rPr>
                                <w:t xml:space="preserve"> </w:t>
                              </w:r>
                              <w:proofErr w:type="spellStart"/>
                              <w:r w:rsidRPr="00E53850">
                                <w:rPr>
                                  <w:highlight w:val="yellow"/>
                                </w:rPr>
                                <w:t>Analisis</w:t>
                              </w:r>
                              <w:proofErr w:type="spellEnd"/>
                              <w:r w:rsidRPr="00E53850">
                                <w:rPr>
                                  <w:highlight w:val="yellow"/>
                                </w:rPr>
                                <w:t xml:space="preserve"> </w:t>
                              </w:r>
                              <w:proofErr w:type="spellStart"/>
                              <w:r w:rsidRPr="00E53850">
                                <w:rPr>
                                  <w:highlight w:val="yellow"/>
                                </w:rPr>
                                <w:t>Bisnis</w:t>
                              </w:r>
                              <w:proofErr w:type="spellEnd"/>
                              <w:r w:rsidRPr="00E53850">
                                <w:rPr>
                                  <w:highlight w:val="yellow"/>
                                </w:rPr>
                                <w:t xml:space="preserve"> </w:t>
                              </w:r>
                              <w:proofErr w:type="spellStart"/>
                              <w:r w:rsidRPr="00E53850">
                                <w:rPr>
                                  <w:highlight w:val="yellow"/>
                                </w:rPr>
                                <w:t>Ekonomi</w:t>
                              </w:r>
                              <w:proofErr w:type="spellEnd"/>
                              <w:r w:rsidRPr="00E53850">
                                <w:rPr>
                                  <w:highlight w:val="yellow"/>
                                </w:rPr>
                                <w:t xml:space="preserve"> 17(1), 2019</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22D8868" id="_x0000_t202" coordsize="21600,21600" o:spt="202" path="m,l,21600r21600,l21600,xe">
              <v:stroke joinstyle="miter"/>
              <v:path gradientshapeok="t" o:connecttype="rect"/>
            </v:shapetype>
            <v:shape id="Text Box 473" o:spid="_x0000_s1026" type="#_x0000_t202" style="position:absolute;margin-left:0;margin-top:0;width:424.95pt;height:13.8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" o:allowincell="f" filled="f" stroked="f">
              <v:textbox style="mso-fit-shape-to-text:t" inset=",0,,0">
                <w:txbxContent>
                  <w:sdt>
                    <w:sdtPr>
                      <w:rPr>
                        <w:highlight w:val="yellow"/>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4D17BCE9" w14:textId="4BDBB3B1" w:rsidR="00E53850" w:rsidRDefault="00E53850">
                        <w:proofErr w:type="spellStart"/>
                        <w:r w:rsidRPr="00E53850">
                          <w:rPr>
                            <w:highlight w:val="yellow"/>
                          </w:rPr>
                          <w:t>Jurnal</w:t>
                        </w:r>
                        <w:proofErr w:type="spellEnd"/>
                        <w:r w:rsidRPr="00E53850">
                          <w:rPr>
                            <w:highlight w:val="yellow"/>
                          </w:rPr>
                          <w:t xml:space="preserve"> </w:t>
                        </w:r>
                        <w:proofErr w:type="spellStart"/>
                        <w:r w:rsidRPr="00E53850">
                          <w:rPr>
                            <w:highlight w:val="yellow"/>
                          </w:rPr>
                          <w:t>Analisis</w:t>
                        </w:r>
                        <w:proofErr w:type="spellEnd"/>
                        <w:r w:rsidRPr="00E53850">
                          <w:rPr>
                            <w:highlight w:val="yellow"/>
                          </w:rPr>
                          <w:t xml:space="preserve"> </w:t>
                        </w:r>
                        <w:proofErr w:type="spellStart"/>
                        <w:r w:rsidRPr="00E53850">
                          <w:rPr>
                            <w:highlight w:val="yellow"/>
                          </w:rPr>
                          <w:t>Bisnis</w:t>
                        </w:r>
                        <w:proofErr w:type="spellEnd"/>
                        <w:r w:rsidRPr="00E53850">
                          <w:rPr>
                            <w:highlight w:val="yellow"/>
                          </w:rPr>
                          <w:t xml:space="preserve"> </w:t>
                        </w:r>
                        <w:proofErr w:type="spellStart"/>
                        <w:r w:rsidRPr="00E53850">
                          <w:rPr>
                            <w:highlight w:val="yellow"/>
                          </w:rPr>
                          <w:t>Ekonomi</w:t>
                        </w:r>
                        <w:proofErr w:type="spellEnd"/>
                        <w:r w:rsidRPr="00E53850">
                          <w:rPr>
                            <w:highlight w:val="yellow"/>
                          </w:rPr>
                          <w:t xml:space="preserve"> 17(1), 2019</w:t>
                        </w:r>
                      </w:p>
                    </w:sdtContent>
                  </w:sdt>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0" allowOverlap="1" wp14:anchorId="019E07C1" wp14:editId="52CBCBDE">
              <wp:simplePos x="0" y="0"/>
              <wp:positionH relativeFrom="page">
                <wp:align>left</wp:align>
              </wp:positionH>
              <wp:positionV relativeFrom="topMargin">
                <wp:align>center</wp:align>
              </wp:positionV>
              <wp:extent cx="1080135" cy="175260"/>
              <wp:effectExtent l="0" t="0" r="5715" b="0"/>
              <wp:wrapNone/>
              <wp:docPr id="3"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75260"/>
                      </a:xfrm>
                      <a:prstGeom prst="rect">
                        <a:avLst/>
                      </a:prstGeom>
                      <a:solidFill>
                        <a:schemeClr val="accent1"/>
                      </a:solidFill>
                      <a:extLst/>
                    </wps:spPr>
                    <wps:txbx>
                      <w:txbxContent>
                        <w:p w14:paraId="62CF846D" w14:textId="77777777" w:rsidR="00E53850" w:rsidRPr="00E53850" w:rsidRDefault="00E53850">
                          <w:pPr>
                            <w:jc w:val="right"/>
                            <w:rPr>
                              <w:color w:val="FFFFFF" w:themeColor="background1"/>
                            </w:rPr>
                          </w:pPr>
                          <w:r w:rsidRPr="00E53850">
                            <w:fldChar w:fldCharType="begin"/>
                          </w:r>
                          <w:r w:rsidRPr="00E53850">
                            <w:instrText xml:space="preserve"> PAGE   \* MERGEFORMAT </w:instrText>
                          </w:r>
                          <w:r w:rsidRPr="00E53850">
                            <w:fldChar w:fldCharType="separate"/>
                          </w:r>
                          <w:r w:rsidR="00C56970" w:rsidRPr="00C56970">
                            <w:rPr>
                              <w:noProof/>
                              <w:color w:val="FFFFFF" w:themeColor="background1"/>
                            </w:rPr>
                            <w:t>2</w:t>
                          </w:r>
                          <w:r w:rsidRPr="00E53850">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19E07C1" id="Text Box 474" o:spid="_x0000_s1027" type="#_x0000_t202" style="position:absolute;margin-left:0;margin-top:0;width:85.05pt;height:13.8pt;z-index:25166028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" o:allowincell="f" fillcolor="#4f81bd [3204]" stroked="f">
              <v:textbox style="mso-fit-shape-to-text:t" inset=",0,,0">
                <w:txbxContent>
                  <w:p w14:paraId="62CF846D" w14:textId="77777777" w:rsidR="00E53850" w:rsidRPr="00E53850" w:rsidRDefault="00E53850">
                    <w:pPr>
                      <w:jc w:val="right"/>
                      <w:rPr>
                        <w:color w:val="FFFFFF" w:themeColor="background1"/>
                      </w:rPr>
                    </w:pPr>
                    <w:r w:rsidRPr="00E53850">
                      <w:fldChar w:fldCharType="begin"/>
                    </w:r>
                    <w:r w:rsidRPr="00E53850">
                      <w:instrText xml:space="preserve"> PAGE   \* MERGEFORMAT </w:instrText>
                    </w:r>
                    <w:r w:rsidRPr="00E53850">
                      <w:fldChar w:fldCharType="separate"/>
                    </w:r>
                    <w:r w:rsidR="00C56970" w:rsidRPr="00C56970">
                      <w:rPr>
                        <w:noProof/>
                        <w:color w:val="FFFFFF" w:themeColor="background1"/>
                      </w:rPr>
                      <w:t>2</w:t>
                    </w:r>
                    <w:r w:rsidRPr="00E53850">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95537" w14:textId="7AF516B6" w:rsidR="00384494" w:rsidRPr="00D5299D" w:rsidRDefault="00C56970" w:rsidP="00A44B2F">
    <w:pPr>
      <w:pStyle w:val="Header"/>
      <w:tabs>
        <w:tab w:val="clear" w:pos="4680"/>
        <w:tab w:val="clear" w:pos="9360"/>
        <w:tab w:val="left" w:pos="7284"/>
      </w:tabs>
    </w:pPr>
    <w:r>
      <w:rPr>
        <w:noProof/>
      </w:rPr>
      <mc:AlternateContent>
        <mc:Choice Requires="wps">
          <w:drawing>
            <wp:anchor distT="0" distB="0" distL="114300" distR="114300" simplePos="0" relativeHeight="251664384" behindDoc="0" locked="0" layoutInCell="0" allowOverlap="1" wp14:anchorId="17350B35" wp14:editId="3850485E">
              <wp:simplePos x="0" y="0"/>
              <wp:positionH relativeFrom="margin">
                <wp:align>left</wp:align>
              </wp:positionH>
              <wp:positionV relativeFrom="topMargin">
                <wp:align>center</wp:align>
              </wp:positionV>
              <wp:extent cx="5396865" cy="175260"/>
              <wp:effectExtent l="0" t="0" r="0" b="0"/>
              <wp:wrapNone/>
              <wp:docPr id="2"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865" cy="1752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96C45" w14:textId="18301B66" w:rsidR="00C56970" w:rsidRDefault="00C56970">
                          <w:pPr>
                            <w:jc w:val="right"/>
                          </w:pPr>
                          <w:proofErr w:type="spellStart"/>
                          <w:r w:rsidRPr="00C56970">
                            <w:rPr>
                              <w:highlight w:val="yellow"/>
                            </w:rPr>
                            <w:t>Penulis</w:t>
                          </w:r>
                          <w:proofErr w:type="spellEnd"/>
                          <w:r w:rsidRPr="00C56970">
                            <w:rPr>
                              <w:highlight w:val="yellow"/>
                            </w:rPr>
                            <w:t xml:space="preserve"> </w:t>
                          </w:r>
                          <w:proofErr w:type="spellStart"/>
                          <w:r w:rsidRPr="00C56970">
                            <w:rPr>
                              <w:highlight w:val="yellow"/>
                            </w:rPr>
                            <w:t>satu</w:t>
                          </w:r>
                          <w:proofErr w:type="spellEnd"/>
                          <w:r w:rsidRPr="00C56970">
                            <w:rPr>
                              <w:highlight w:val="yellow"/>
                            </w:rPr>
                            <w:t xml:space="preserve">, </w:t>
                          </w:r>
                          <w:proofErr w:type="spellStart"/>
                          <w:r w:rsidRPr="00C56970">
                            <w:rPr>
                              <w:highlight w:val="yellow"/>
                            </w:rPr>
                            <w:t>penulis</w:t>
                          </w:r>
                          <w:proofErr w:type="spellEnd"/>
                          <w:r w:rsidRPr="00C56970">
                            <w:rPr>
                              <w:highlight w:val="yellow"/>
                            </w:rPr>
                            <w:t xml:space="preserve"> </w:t>
                          </w:r>
                          <w:proofErr w:type="spellStart"/>
                          <w:r w:rsidRPr="00C56970">
                            <w:rPr>
                              <w:highlight w:val="yellow"/>
                            </w:rPr>
                            <w:t>dua</w:t>
                          </w:r>
                          <w:proofErr w:type="spellEnd"/>
                          <w:r w:rsidRPr="00C56970">
                            <w:rPr>
                              <w:highlight w:val="yellow"/>
                            </w:rPr>
                            <w:t xml:space="preserve">, </w:t>
                          </w:r>
                          <w:proofErr w:type="spellStart"/>
                          <w:r w:rsidRPr="00C56970">
                            <w:rPr>
                              <w:highlight w:val="yellow"/>
                            </w:rPr>
                            <w:t>dan</w:t>
                          </w:r>
                          <w:proofErr w:type="spellEnd"/>
                          <w:r w:rsidRPr="00C56970">
                            <w:rPr>
                              <w:highlight w:val="yellow"/>
                            </w:rPr>
                            <w:t xml:space="preserve"> </w:t>
                          </w:r>
                          <w:proofErr w:type="spellStart"/>
                          <w:r w:rsidRPr="00C56970">
                            <w:rPr>
                              <w:highlight w:val="yellow"/>
                            </w:rPr>
                            <w:t>penulis</w:t>
                          </w:r>
                          <w:proofErr w:type="spellEnd"/>
                          <w:r w:rsidRPr="00C56970">
                            <w:rPr>
                              <w:highlight w:val="yellow"/>
                            </w:rPr>
                            <w:t xml:space="preserve"> </w:t>
                          </w:r>
                          <w:proofErr w:type="spellStart"/>
                          <w:r w:rsidRPr="00C56970">
                            <w:rPr>
                              <w:highlight w:val="yellow"/>
                            </w:rPr>
                            <w:t>tiga</w:t>
                          </w:r>
                          <w:proofErr w:type="spellEnd"/>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7350B35" id="_x0000_t202" coordsize="21600,21600" o:spt="202" path="m,l,21600r21600,l21600,xe">
              <v:stroke joinstyle="miter"/>
              <v:path gradientshapeok="t" o:connecttype="rect"/>
            </v:shapetype>
            <v:shape id="Text Box 475" o:spid="_x0000_s1028" type="#_x0000_t202" style="position:absolute;margin-left:0;margin-top:0;width:424.95pt;height:13.8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" o:allowincell="f" filled="f" stroked="f">
              <v:textbox style="mso-fit-shape-to-text:t" inset=",0,,0">
                <w:txbxContent>
                  <w:p w14:paraId="7D896C45" w14:textId="18301B66" w:rsidR="00C56970" w:rsidRDefault="00C56970">
                    <w:pPr>
                      <w:jc w:val="right"/>
                    </w:pPr>
                    <w:proofErr w:type="spellStart"/>
                    <w:r w:rsidRPr="00C56970">
                      <w:rPr>
                        <w:highlight w:val="yellow"/>
                      </w:rPr>
                      <w:t>Penulis</w:t>
                    </w:r>
                    <w:proofErr w:type="spellEnd"/>
                    <w:r w:rsidRPr="00C56970">
                      <w:rPr>
                        <w:highlight w:val="yellow"/>
                      </w:rPr>
                      <w:t xml:space="preserve"> </w:t>
                    </w:r>
                    <w:proofErr w:type="spellStart"/>
                    <w:r w:rsidRPr="00C56970">
                      <w:rPr>
                        <w:highlight w:val="yellow"/>
                      </w:rPr>
                      <w:t>satu</w:t>
                    </w:r>
                    <w:proofErr w:type="spellEnd"/>
                    <w:r w:rsidRPr="00C56970">
                      <w:rPr>
                        <w:highlight w:val="yellow"/>
                      </w:rPr>
                      <w:t xml:space="preserve">, </w:t>
                    </w:r>
                    <w:proofErr w:type="spellStart"/>
                    <w:r w:rsidRPr="00C56970">
                      <w:rPr>
                        <w:highlight w:val="yellow"/>
                      </w:rPr>
                      <w:t>penulis</w:t>
                    </w:r>
                    <w:proofErr w:type="spellEnd"/>
                    <w:r w:rsidRPr="00C56970">
                      <w:rPr>
                        <w:highlight w:val="yellow"/>
                      </w:rPr>
                      <w:t xml:space="preserve"> </w:t>
                    </w:r>
                    <w:proofErr w:type="spellStart"/>
                    <w:r w:rsidRPr="00C56970">
                      <w:rPr>
                        <w:highlight w:val="yellow"/>
                      </w:rPr>
                      <w:t>dua</w:t>
                    </w:r>
                    <w:proofErr w:type="spellEnd"/>
                    <w:r w:rsidRPr="00C56970">
                      <w:rPr>
                        <w:highlight w:val="yellow"/>
                      </w:rPr>
                      <w:t xml:space="preserve">, </w:t>
                    </w:r>
                    <w:proofErr w:type="spellStart"/>
                    <w:r w:rsidRPr="00C56970">
                      <w:rPr>
                        <w:highlight w:val="yellow"/>
                      </w:rPr>
                      <w:t>dan</w:t>
                    </w:r>
                    <w:proofErr w:type="spellEnd"/>
                    <w:r w:rsidRPr="00C56970">
                      <w:rPr>
                        <w:highlight w:val="yellow"/>
                      </w:rPr>
                      <w:t xml:space="preserve"> </w:t>
                    </w:r>
                    <w:proofErr w:type="spellStart"/>
                    <w:r w:rsidRPr="00C56970">
                      <w:rPr>
                        <w:highlight w:val="yellow"/>
                      </w:rPr>
                      <w:t>penulis</w:t>
                    </w:r>
                    <w:proofErr w:type="spellEnd"/>
                    <w:r w:rsidRPr="00C56970">
                      <w:rPr>
                        <w:highlight w:val="yellow"/>
                      </w:rPr>
                      <w:t xml:space="preserve"> </w:t>
                    </w:r>
                    <w:proofErr w:type="spellStart"/>
                    <w:r w:rsidRPr="00C56970">
                      <w:rPr>
                        <w:highlight w:val="yellow"/>
                      </w:rPr>
                      <w:t>tiga</w:t>
                    </w:r>
                    <w:proofErr w:type="spellEnd"/>
                  </w:p>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0" allowOverlap="1" wp14:anchorId="42BBBAFC" wp14:editId="2A872480">
              <wp:simplePos x="0" y="0"/>
              <wp:positionH relativeFrom="page">
                <wp:align>right</wp:align>
              </wp:positionH>
              <wp:positionV relativeFrom="topMargin">
                <wp:align>center</wp:align>
              </wp:positionV>
              <wp:extent cx="1080135" cy="175260"/>
              <wp:effectExtent l="0" t="0" r="5715" b="0"/>
              <wp:wrapNone/>
              <wp:docPr id="1"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75260"/>
                      </a:xfrm>
                      <a:prstGeom prst="rect">
                        <a:avLst/>
                      </a:prstGeom>
                      <a:solidFill>
                        <a:schemeClr val="accent1"/>
                      </a:solidFill>
                      <a:extLst/>
                    </wps:spPr>
                    <wps:txbx>
                      <w:txbxContent>
                        <w:p w14:paraId="02FB115E" w14:textId="77777777" w:rsidR="00C56970" w:rsidRPr="00C56970" w:rsidRDefault="00C56970">
                          <w:pPr>
                            <w:rPr>
                              <w:color w:val="FFFFFF" w:themeColor="background1"/>
                            </w:rPr>
                          </w:pPr>
                          <w:r w:rsidRPr="00C56970">
                            <w:fldChar w:fldCharType="begin"/>
                          </w:r>
                          <w:r w:rsidRPr="00C56970">
                            <w:instrText xml:space="preserve"> PAGE   \* MERGEFORMAT </w:instrText>
                          </w:r>
                          <w:r w:rsidRPr="00C56970">
                            <w:fldChar w:fldCharType="separate"/>
                          </w:r>
                          <w:r w:rsidRPr="00C56970">
                            <w:rPr>
                              <w:noProof/>
                              <w:color w:val="FFFFFF" w:themeColor="background1"/>
                            </w:rPr>
                            <w:t>3</w:t>
                          </w:r>
                          <w:r w:rsidRPr="00C56970">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2BBBAFC" id="Text Box 476" o:spid="_x0000_s1029" type="#_x0000_t202" style="position:absolute;margin-left:33.85pt;margin-top:0;width:85.05pt;height:13.8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" o:allowincell="f" fillcolor="#4f81bd [3204]" stroked="f">
              <v:textbox style="mso-fit-shape-to-text:t" inset=",0,,0">
                <w:txbxContent>
                  <w:p w14:paraId="02FB115E" w14:textId="77777777" w:rsidR="00C56970" w:rsidRPr="00C56970" w:rsidRDefault="00C56970">
                    <w:pPr>
                      <w:rPr>
                        <w:color w:val="FFFFFF" w:themeColor="background1"/>
                      </w:rPr>
                    </w:pPr>
                    <w:r w:rsidRPr="00C56970">
                      <w:fldChar w:fldCharType="begin"/>
                    </w:r>
                    <w:r w:rsidRPr="00C56970">
                      <w:instrText xml:space="preserve"> PAGE   \* MERGEFORMAT </w:instrText>
                    </w:r>
                    <w:r w:rsidRPr="00C56970">
                      <w:fldChar w:fldCharType="separate"/>
                    </w:r>
                    <w:r w:rsidRPr="00C56970">
                      <w:rPr>
                        <w:noProof/>
                        <w:color w:val="FFFFFF" w:themeColor="background1"/>
                      </w:rPr>
                      <w:t>3</w:t>
                    </w:r>
                    <w:r w:rsidRPr="00C56970">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94BCD" w14:textId="0F34B762" w:rsidR="00384494" w:rsidRPr="00E53850" w:rsidRDefault="00E53850" w:rsidP="00386D66">
    <w:pPr>
      <w:pStyle w:val="Header"/>
      <w:tabs>
        <w:tab w:val="clear" w:pos="4680"/>
        <w:tab w:val="clear" w:pos="9360"/>
      </w:tabs>
      <w:jc w:val="right"/>
      <w:rPr>
        <w:b/>
        <w:bCs/>
        <w:i/>
        <w:iCs/>
        <w:sz w:val="28"/>
        <w:szCs w:val="28"/>
        <w:lang w:val="id-ID"/>
      </w:rPr>
    </w:pPr>
    <w:proofErr w:type="spellStart"/>
    <w:r w:rsidRPr="00E53850">
      <w:rPr>
        <w:b/>
        <w:bCs/>
        <w:i/>
        <w:iCs/>
        <w:sz w:val="28"/>
        <w:szCs w:val="28"/>
        <w:lang w:val="id-ID"/>
      </w:rPr>
      <w:t>Jur</w:t>
    </w:r>
    <w:r w:rsidRPr="00E53850">
      <w:rPr>
        <w:b/>
        <w:bCs/>
        <w:i/>
        <w:iCs/>
        <w:sz w:val="28"/>
        <w:szCs w:val="28"/>
      </w:rPr>
      <w:t>nal</w:t>
    </w:r>
    <w:proofErr w:type="spellEnd"/>
    <w:r w:rsidRPr="00E53850">
      <w:rPr>
        <w:b/>
        <w:bCs/>
        <w:i/>
        <w:iCs/>
        <w:sz w:val="28"/>
        <w:szCs w:val="28"/>
      </w:rPr>
      <w:t xml:space="preserve"> </w:t>
    </w:r>
    <w:proofErr w:type="spellStart"/>
    <w:r w:rsidRPr="00E53850">
      <w:rPr>
        <w:b/>
        <w:bCs/>
        <w:i/>
        <w:iCs/>
        <w:sz w:val="28"/>
        <w:szCs w:val="28"/>
      </w:rPr>
      <w:t>Analisis</w:t>
    </w:r>
    <w:proofErr w:type="spellEnd"/>
    <w:r w:rsidRPr="00E53850">
      <w:rPr>
        <w:b/>
        <w:bCs/>
        <w:i/>
        <w:iCs/>
        <w:sz w:val="28"/>
        <w:szCs w:val="28"/>
      </w:rPr>
      <w:t xml:space="preserve"> </w:t>
    </w:r>
    <w:proofErr w:type="spellStart"/>
    <w:r w:rsidRPr="00E53850">
      <w:rPr>
        <w:b/>
        <w:bCs/>
        <w:i/>
        <w:iCs/>
        <w:sz w:val="28"/>
        <w:szCs w:val="28"/>
      </w:rPr>
      <w:t>Bisnis</w:t>
    </w:r>
    <w:proofErr w:type="spellEnd"/>
    <w:r w:rsidRPr="00E53850">
      <w:rPr>
        <w:b/>
        <w:bCs/>
        <w:i/>
        <w:iCs/>
        <w:sz w:val="28"/>
        <w:szCs w:val="28"/>
      </w:rPr>
      <w:t xml:space="preserve"> </w:t>
    </w:r>
    <w:proofErr w:type="spellStart"/>
    <w:r w:rsidRPr="00E53850">
      <w:rPr>
        <w:b/>
        <w:bCs/>
        <w:i/>
        <w:iCs/>
        <w:sz w:val="28"/>
        <w:szCs w:val="28"/>
      </w:rPr>
      <w:t>Ekonomi</w:t>
    </w:r>
    <w:proofErr w:type="spellEnd"/>
    <w:r w:rsidR="00384494" w:rsidRPr="00E53850">
      <w:rPr>
        <w:b/>
        <w:bCs/>
        <w:i/>
        <w:iCs/>
        <w:sz w:val="28"/>
        <w:szCs w:val="28"/>
        <w:lang w:val="id-ID"/>
      </w:rPr>
      <w:t xml:space="preserve"> </w:t>
    </w:r>
  </w:p>
  <w:p w14:paraId="4D2DBE48" w14:textId="23971E13" w:rsidR="00384494" w:rsidRPr="00E53850" w:rsidRDefault="00E53850" w:rsidP="00386D66">
    <w:pPr>
      <w:pStyle w:val="Header"/>
      <w:tabs>
        <w:tab w:val="clear" w:pos="4680"/>
        <w:tab w:val="clear" w:pos="9360"/>
      </w:tabs>
      <w:jc w:val="right"/>
    </w:pPr>
    <w:r w:rsidRPr="00E53850">
      <w:rPr>
        <w:highlight w:val="yellow"/>
        <w:lang w:val="id-ID"/>
      </w:rPr>
      <w:t>Vol. 1</w:t>
    </w:r>
    <w:r w:rsidRPr="00E53850">
      <w:rPr>
        <w:highlight w:val="yellow"/>
      </w:rPr>
      <w:t>7</w:t>
    </w:r>
    <w:r w:rsidR="00384494" w:rsidRPr="00E53850">
      <w:rPr>
        <w:highlight w:val="yellow"/>
        <w:lang w:val="id-ID"/>
      </w:rPr>
      <w:t xml:space="preserve"> No. </w:t>
    </w:r>
    <w:r w:rsidR="00384494" w:rsidRPr="00E53850">
      <w:rPr>
        <w:highlight w:val="yellow"/>
      </w:rPr>
      <w:t>1</w:t>
    </w:r>
    <w:r w:rsidR="00384494" w:rsidRPr="00E53850">
      <w:rPr>
        <w:highlight w:val="yellow"/>
        <w:lang w:val="id-ID"/>
      </w:rPr>
      <w:t xml:space="preserve"> (2019) </w:t>
    </w:r>
    <w:proofErr w:type="spellStart"/>
    <w:r w:rsidR="00384494" w:rsidRPr="00E53850">
      <w:rPr>
        <w:highlight w:val="yellow"/>
        <w:lang w:val="id-ID"/>
      </w:rPr>
      <w:t>pp</w:t>
    </w:r>
    <w:proofErr w:type="spellEnd"/>
    <w:r w:rsidR="00384494" w:rsidRPr="00E53850">
      <w:rPr>
        <w:highlight w:val="yellow"/>
        <w:lang w:val="id-ID"/>
      </w:rPr>
      <w:t xml:space="preserve">. </w:t>
    </w:r>
    <w:r w:rsidR="00384494" w:rsidRPr="00E53850">
      <w:rPr>
        <w:highlight w:val="yellow"/>
      </w:rPr>
      <w:t>48-63</w:t>
    </w:r>
  </w:p>
  <w:p w14:paraId="6EE99C95" w14:textId="7F33C651" w:rsidR="00384494" w:rsidRPr="00E53850" w:rsidRDefault="00384494" w:rsidP="00386D66">
    <w:pPr>
      <w:pStyle w:val="Header"/>
      <w:jc w:val="right"/>
      <w:rPr>
        <w:sz w:val="22"/>
        <w:szCs w:val="22"/>
      </w:rPr>
    </w:pPr>
    <w:proofErr w:type="spellStart"/>
    <w:r w:rsidRPr="00E53850">
      <w:rPr>
        <w:sz w:val="22"/>
        <w:szCs w:val="22"/>
        <w:lang w:val="id-ID"/>
      </w:rPr>
      <w:t>pISSN</w:t>
    </w:r>
    <w:proofErr w:type="spellEnd"/>
    <w:r w:rsidRPr="00E53850">
      <w:rPr>
        <w:sz w:val="22"/>
        <w:szCs w:val="22"/>
        <w:lang w:val="id-ID"/>
      </w:rPr>
      <w:t xml:space="preserve">: </w:t>
    </w:r>
    <w:r w:rsidR="00E53850" w:rsidRPr="00E53850">
      <w:rPr>
        <w:sz w:val="22"/>
        <w:szCs w:val="22"/>
      </w:rPr>
      <w:t>1693</w:t>
    </w:r>
    <w:r w:rsidR="00E53850" w:rsidRPr="00E53850">
      <w:rPr>
        <w:sz w:val="22"/>
        <w:szCs w:val="22"/>
        <w:lang w:val="id-ID"/>
      </w:rPr>
      <w:t>-</w:t>
    </w:r>
    <w:r w:rsidR="00E53850" w:rsidRPr="00E53850">
      <w:rPr>
        <w:sz w:val="22"/>
        <w:szCs w:val="22"/>
      </w:rPr>
      <w:t>5950</w:t>
    </w:r>
    <w:r w:rsidRPr="00E53850">
      <w:rPr>
        <w:sz w:val="22"/>
        <w:szCs w:val="22"/>
        <w:lang w:val="id-ID"/>
      </w:rPr>
      <w:t xml:space="preserve">  |  </w:t>
    </w:r>
    <w:proofErr w:type="spellStart"/>
    <w:r w:rsidRPr="00E53850">
      <w:rPr>
        <w:sz w:val="22"/>
        <w:szCs w:val="22"/>
        <w:lang w:val="id-ID"/>
      </w:rPr>
      <w:t>eISSN</w:t>
    </w:r>
    <w:proofErr w:type="spellEnd"/>
    <w:r w:rsidRPr="00E53850">
      <w:rPr>
        <w:sz w:val="22"/>
        <w:szCs w:val="22"/>
        <w:lang w:val="id-ID"/>
      </w:rPr>
      <w:t xml:space="preserve">: </w:t>
    </w:r>
    <w:r w:rsidR="00E53850" w:rsidRPr="00E53850">
      <w:rPr>
        <w:sz w:val="22"/>
        <w:szCs w:val="22"/>
      </w:rPr>
      <w:t>2579</w:t>
    </w:r>
    <w:r w:rsidR="00E53850" w:rsidRPr="00E53850">
      <w:rPr>
        <w:sz w:val="22"/>
        <w:szCs w:val="22"/>
        <w:lang w:val="id-ID"/>
      </w:rPr>
      <w:t>-</w:t>
    </w:r>
    <w:r w:rsidR="00E53850" w:rsidRPr="00E53850">
      <w:rPr>
        <w:sz w:val="22"/>
        <w:szCs w:val="22"/>
      </w:rPr>
      <w:t>647x</w:t>
    </w:r>
  </w:p>
  <w:p w14:paraId="1328E476" w14:textId="79148457" w:rsidR="00384494" w:rsidRPr="00E53850" w:rsidRDefault="00384494" w:rsidP="00386D66">
    <w:pPr>
      <w:pStyle w:val="Header"/>
      <w:jc w:val="right"/>
      <w:rPr>
        <w:sz w:val="20"/>
        <w:szCs w:val="20"/>
      </w:rPr>
    </w:pPr>
    <w:proofErr w:type="spellStart"/>
    <w:r w:rsidRPr="00E53850">
      <w:rPr>
        <w:sz w:val="22"/>
        <w:szCs w:val="22"/>
        <w:lang w:val="id-ID"/>
      </w:rPr>
      <w:t>Journal</w:t>
    </w:r>
    <w:proofErr w:type="spellEnd"/>
    <w:r w:rsidRPr="00E53850">
      <w:rPr>
        <w:sz w:val="22"/>
        <w:szCs w:val="22"/>
        <w:lang w:val="id-ID"/>
      </w:rPr>
      <w:t xml:space="preserve"> </w:t>
    </w:r>
    <w:proofErr w:type="spellStart"/>
    <w:r w:rsidRPr="00E53850">
      <w:rPr>
        <w:sz w:val="22"/>
        <w:szCs w:val="22"/>
        <w:lang w:val="id-ID"/>
      </w:rPr>
      <w:t>Homepage</w:t>
    </w:r>
    <w:proofErr w:type="spellEnd"/>
    <w:r w:rsidRPr="00E53850">
      <w:rPr>
        <w:sz w:val="22"/>
        <w:szCs w:val="22"/>
        <w:lang w:val="id-ID"/>
      </w:rPr>
      <w:t xml:space="preserve">: </w:t>
    </w:r>
    <w:hyperlink r:id="rId1" w:history="1">
      <w:r w:rsidR="00E53850" w:rsidRPr="00945EF5">
        <w:rPr>
          <w:rStyle w:val="Hyperlink"/>
          <w:sz w:val="22"/>
          <w:szCs w:val="22"/>
          <w:lang w:val="id-ID"/>
        </w:rPr>
        <w:t>http://journal.ummgl.ac.id/index.php/</w:t>
      </w:r>
      <w:proofErr w:type="spellStart"/>
      <w:r w:rsidR="00E53850" w:rsidRPr="00945EF5">
        <w:rPr>
          <w:rStyle w:val="Hyperlink"/>
          <w:sz w:val="22"/>
          <w:szCs w:val="22"/>
        </w:rPr>
        <w:t>bisnisekonomi</w:t>
      </w:r>
      <w:proofErr w:type="spellEnd"/>
    </w:hyperlink>
    <w:r w:rsidR="00E53850">
      <w:rPr>
        <w:sz w:val="22"/>
        <w:szCs w:val="22"/>
      </w:rPr>
      <w:t xml:space="preserve"> </w:t>
    </w:r>
  </w:p>
  <w:p w14:paraId="22D13EBD" w14:textId="77777777" w:rsidR="00384494" w:rsidRPr="005E08E9" w:rsidRDefault="00384494" w:rsidP="00386D66">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5A46"/>
    <w:multiLevelType w:val="hybridMultilevel"/>
    <w:tmpl w:val="C2CA5412"/>
    <w:lvl w:ilvl="0" w:tplc="00505928">
      <w:start w:val="1"/>
      <w:numFmt w:val="upperLetter"/>
      <w:lvlText w:val="%1."/>
      <w:lvlJc w:val="left"/>
      <w:pPr>
        <w:ind w:left="720" w:hanging="360"/>
      </w:pPr>
      <w:rPr>
        <w:b/>
        <w:bCs/>
      </w:rPr>
    </w:lvl>
    <w:lvl w:ilvl="1" w:tplc="B3AC3E3E">
      <w:start w:val="1"/>
      <w:numFmt w:val="decimal"/>
      <w:pStyle w:val="Heading2"/>
      <w:lvlText w:val="%2."/>
      <w:lvlJc w:val="left"/>
      <w:pPr>
        <w:tabs>
          <w:tab w:val="num" w:pos="1440"/>
        </w:tabs>
        <w:ind w:left="1440" w:hanging="360"/>
      </w:pPr>
      <w:rPr>
        <w:b/>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067309F4"/>
    <w:multiLevelType w:val="hybridMultilevel"/>
    <w:tmpl w:val="FD6834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9930C7"/>
    <w:multiLevelType w:val="hybridMultilevel"/>
    <w:tmpl w:val="DDB2889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FC1E45"/>
    <w:multiLevelType w:val="hybridMultilevel"/>
    <w:tmpl w:val="CD9C5FAE"/>
    <w:lvl w:ilvl="0" w:tplc="4D04040A">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BF273B7"/>
    <w:multiLevelType w:val="hybridMultilevel"/>
    <w:tmpl w:val="48986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C6958"/>
    <w:multiLevelType w:val="hybridMultilevel"/>
    <w:tmpl w:val="4AD8CC92"/>
    <w:lvl w:ilvl="0" w:tplc="BC8244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C5525C7"/>
    <w:multiLevelType w:val="hybridMultilevel"/>
    <w:tmpl w:val="675A589A"/>
    <w:lvl w:ilvl="0" w:tplc="0409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7" w15:restartNumberingAfterBreak="0">
    <w:nsid w:val="20CB38DC"/>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205646B"/>
    <w:multiLevelType w:val="hybridMultilevel"/>
    <w:tmpl w:val="555C09D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223B6A04"/>
    <w:multiLevelType w:val="hybridMultilevel"/>
    <w:tmpl w:val="0BC4C8BE"/>
    <w:lvl w:ilvl="0" w:tplc="2F3A446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0" w15:restartNumberingAfterBreak="0">
    <w:nsid w:val="22524F59"/>
    <w:multiLevelType w:val="hybridMultilevel"/>
    <w:tmpl w:val="AA8E7EAE"/>
    <w:lvl w:ilvl="0" w:tplc="30D24C32">
      <w:start w:val="1"/>
      <w:numFmt w:val="decimal"/>
      <w:lvlText w:val="%1."/>
      <w:lvlJc w:val="left"/>
      <w:pPr>
        <w:ind w:left="720" w:hanging="360"/>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301D7"/>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A84486A"/>
    <w:multiLevelType w:val="hybridMultilevel"/>
    <w:tmpl w:val="0BC4C8BE"/>
    <w:lvl w:ilvl="0" w:tplc="2F3A446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15:restartNumberingAfterBreak="0">
    <w:nsid w:val="2BA51F33"/>
    <w:multiLevelType w:val="hybridMultilevel"/>
    <w:tmpl w:val="470029AC"/>
    <w:lvl w:ilvl="0" w:tplc="82824CB6">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2176AF1"/>
    <w:multiLevelType w:val="hybridMultilevel"/>
    <w:tmpl w:val="469402FC"/>
    <w:lvl w:ilvl="0" w:tplc="67D280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642318C"/>
    <w:multiLevelType w:val="hybridMultilevel"/>
    <w:tmpl w:val="67DE4DF8"/>
    <w:lvl w:ilvl="0" w:tplc="A5567D38">
      <w:start w:val="1"/>
      <w:numFmt w:val="decimal"/>
      <w:lvlText w:val="%1."/>
      <w:lvlJc w:val="left"/>
      <w:pPr>
        <w:ind w:left="720" w:hanging="360"/>
      </w:pPr>
      <w:rPr>
        <w:rFonts w:ascii="Times New Roman" w:eastAsia="Times New Roman" w:hAnsi="Times New Roman" w:cs="Times New Roman"/>
        <w:i w:val="0"/>
      </w:rPr>
    </w:lvl>
    <w:lvl w:ilvl="1" w:tplc="3D8A5A4A">
      <w:start w:val="1"/>
      <w:numFmt w:val="decimal"/>
      <w:lvlText w:val="%2."/>
      <w:lvlJc w:val="left"/>
      <w:pPr>
        <w:ind w:left="1440" w:hanging="360"/>
      </w:pPr>
      <w:rPr>
        <w:rFonts w:hint="default"/>
        <w:b w:val="0"/>
        <w:i w:val="0"/>
      </w:rPr>
    </w:lvl>
    <w:lvl w:ilvl="2" w:tplc="DF42987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79B672A"/>
    <w:multiLevelType w:val="hybridMultilevel"/>
    <w:tmpl w:val="E72C3460"/>
    <w:lvl w:ilvl="0" w:tplc="C88C40F6">
      <w:start w:val="1"/>
      <w:numFmt w:val="lowerLetter"/>
      <w:lvlText w:val="%1."/>
      <w:lvlJc w:val="left"/>
      <w:pPr>
        <w:ind w:left="644" w:hanging="360"/>
      </w:pPr>
      <w:rPr>
        <w:rFonts w:hint="default"/>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977462A"/>
    <w:multiLevelType w:val="hybridMultilevel"/>
    <w:tmpl w:val="74EE70C4"/>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8" w15:restartNumberingAfterBreak="0">
    <w:nsid w:val="3CA72606"/>
    <w:multiLevelType w:val="hybridMultilevel"/>
    <w:tmpl w:val="1708DAF8"/>
    <w:lvl w:ilvl="0" w:tplc="0409000F">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15:restartNumberingAfterBreak="0">
    <w:nsid w:val="4D93362A"/>
    <w:multiLevelType w:val="hybridMultilevel"/>
    <w:tmpl w:val="6F8A8C00"/>
    <w:lvl w:ilvl="0" w:tplc="558E922E">
      <w:start w:val="1"/>
      <w:numFmt w:val="decimal"/>
      <w:lvlText w:val="%1)"/>
      <w:lvlJc w:val="left"/>
      <w:pPr>
        <w:ind w:left="1440" w:hanging="360"/>
      </w:pPr>
      <w:rPr>
        <w:rFonts w:asciiTheme="majorBidi" w:eastAsia="Times New Roman" w:hAnsiTheme="majorBidi"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0" w15:restartNumberingAfterBreak="0">
    <w:nsid w:val="4DA86E37"/>
    <w:multiLevelType w:val="hybridMultilevel"/>
    <w:tmpl w:val="F5EE5D2C"/>
    <w:lvl w:ilvl="0" w:tplc="A5567D38">
      <w:start w:val="1"/>
      <w:numFmt w:val="decimal"/>
      <w:lvlText w:val="%1."/>
      <w:lvlJc w:val="left"/>
      <w:pPr>
        <w:ind w:left="1004" w:hanging="360"/>
      </w:pPr>
      <w:rPr>
        <w:rFonts w:ascii="Times New Roman" w:eastAsia="Times New Roman" w:hAnsi="Times New Roman" w:cs="Times New Roman"/>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4DAA3A68"/>
    <w:multiLevelType w:val="multilevel"/>
    <w:tmpl w:val="39F03A0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E7D4499"/>
    <w:multiLevelType w:val="hybridMultilevel"/>
    <w:tmpl w:val="4D481B78"/>
    <w:lvl w:ilvl="0" w:tplc="13088514">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205CB3"/>
    <w:multiLevelType w:val="hybridMultilevel"/>
    <w:tmpl w:val="4136193C"/>
    <w:lvl w:ilvl="0" w:tplc="4D0404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6D57A7E"/>
    <w:multiLevelType w:val="hybridMultilevel"/>
    <w:tmpl w:val="BFEAFDEE"/>
    <w:lvl w:ilvl="0" w:tplc="69B4B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E27C3B"/>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9FD12B2"/>
    <w:multiLevelType w:val="hybridMultilevel"/>
    <w:tmpl w:val="6F8A8C00"/>
    <w:lvl w:ilvl="0" w:tplc="558E922E">
      <w:start w:val="1"/>
      <w:numFmt w:val="decimal"/>
      <w:lvlText w:val="%1)"/>
      <w:lvlJc w:val="left"/>
      <w:pPr>
        <w:ind w:left="1440" w:hanging="360"/>
      </w:pPr>
      <w:rPr>
        <w:rFonts w:asciiTheme="majorBidi" w:eastAsia="Times New Roman" w:hAnsiTheme="majorBidi"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7" w15:restartNumberingAfterBreak="0">
    <w:nsid w:val="59FD7791"/>
    <w:multiLevelType w:val="hybridMultilevel"/>
    <w:tmpl w:val="C9F43FC6"/>
    <w:lvl w:ilvl="0" w:tplc="9364EF8E">
      <w:start w:val="1"/>
      <w:numFmt w:val="decimal"/>
      <w:lvlText w:val="%1."/>
      <w:lvlJc w:val="left"/>
      <w:pPr>
        <w:ind w:left="1778" w:hanging="360"/>
      </w:pPr>
      <w:rPr>
        <w:rFonts w:hint="default"/>
        <w:color w:val="auto"/>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8" w15:restartNumberingAfterBreak="0">
    <w:nsid w:val="601E2FE0"/>
    <w:multiLevelType w:val="hybridMultilevel"/>
    <w:tmpl w:val="74EE70C4"/>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9" w15:restartNumberingAfterBreak="0">
    <w:nsid w:val="647353BD"/>
    <w:multiLevelType w:val="multilevel"/>
    <w:tmpl w:val="928A62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65B5D7C"/>
    <w:multiLevelType w:val="hybridMultilevel"/>
    <w:tmpl w:val="28AE24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26"/>
  </w:num>
  <w:num w:numId="4">
    <w:abstractNumId w:val="17"/>
  </w:num>
  <w:num w:numId="5">
    <w:abstractNumId w:val="7"/>
  </w:num>
  <w:num w:numId="6">
    <w:abstractNumId w:val="28"/>
  </w:num>
  <w:num w:numId="7">
    <w:abstractNumId w:val="25"/>
  </w:num>
  <w:num w:numId="8">
    <w:abstractNumId w:val="11"/>
  </w:num>
  <w:num w:numId="9">
    <w:abstractNumId w:val="19"/>
  </w:num>
  <w:num w:numId="10">
    <w:abstractNumId w:val="0"/>
  </w:num>
  <w:num w:numId="11">
    <w:abstractNumId w:val="0"/>
  </w:num>
  <w:num w:numId="12">
    <w:abstractNumId w:val="0"/>
  </w:num>
  <w:num w:numId="13">
    <w:abstractNumId w:val="29"/>
  </w:num>
  <w:num w:numId="14">
    <w:abstractNumId w:val="6"/>
  </w:num>
  <w:num w:numId="15">
    <w:abstractNumId w:val="30"/>
  </w:num>
  <w:num w:numId="16">
    <w:abstractNumId w:val="27"/>
  </w:num>
  <w:num w:numId="17">
    <w:abstractNumId w:val="10"/>
  </w:num>
  <w:num w:numId="18">
    <w:abstractNumId w:val="12"/>
  </w:num>
  <w:num w:numId="19">
    <w:abstractNumId w:val="9"/>
  </w:num>
  <w:num w:numId="20">
    <w:abstractNumId w:val="13"/>
  </w:num>
  <w:num w:numId="21">
    <w:abstractNumId w:val="1"/>
  </w:num>
  <w:num w:numId="22">
    <w:abstractNumId w:val="18"/>
  </w:num>
  <w:num w:numId="23">
    <w:abstractNumId w:val="22"/>
  </w:num>
  <w:num w:numId="24">
    <w:abstractNumId w:val="4"/>
  </w:num>
  <w:num w:numId="25">
    <w:abstractNumId w:val="16"/>
  </w:num>
  <w:num w:numId="26">
    <w:abstractNumId w:val="24"/>
  </w:num>
  <w:num w:numId="27">
    <w:abstractNumId w:val="21"/>
  </w:num>
  <w:num w:numId="28">
    <w:abstractNumId w:val="14"/>
  </w:num>
  <w:num w:numId="29">
    <w:abstractNumId w:val="15"/>
  </w:num>
  <w:num w:numId="30">
    <w:abstractNumId w:val="2"/>
  </w:num>
  <w:num w:numId="31">
    <w:abstractNumId w:val="8"/>
  </w:num>
  <w:num w:numId="32">
    <w:abstractNumId w:val="23"/>
  </w:num>
  <w:num w:numId="33">
    <w:abstractNumId w:val="3"/>
  </w:num>
  <w:num w:numId="3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spelling="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926"/>
    <w:rsid w:val="000050CC"/>
    <w:rsid w:val="0000629B"/>
    <w:rsid w:val="0001760D"/>
    <w:rsid w:val="00035408"/>
    <w:rsid w:val="00037625"/>
    <w:rsid w:val="0003786B"/>
    <w:rsid w:val="00040A09"/>
    <w:rsid w:val="0004130D"/>
    <w:rsid w:val="00053787"/>
    <w:rsid w:val="00054431"/>
    <w:rsid w:val="000571A5"/>
    <w:rsid w:val="00063A93"/>
    <w:rsid w:val="0007093C"/>
    <w:rsid w:val="00074772"/>
    <w:rsid w:val="00081269"/>
    <w:rsid w:val="00090746"/>
    <w:rsid w:val="000908CF"/>
    <w:rsid w:val="00091BB7"/>
    <w:rsid w:val="000B0712"/>
    <w:rsid w:val="000B53AC"/>
    <w:rsid w:val="000C207B"/>
    <w:rsid w:val="000C707A"/>
    <w:rsid w:val="000D6E7C"/>
    <w:rsid w:val="000E0D8D"/>
    <w:rsid w:val="000E4390"/>
    <w:rsid w:val="000F156B"/>
    <w:rsid w:val="00110B5D"/>
    <w:rsid w:val="00110D7A"/>
    <w:rsid w:val="00115242"/>
    <w:rsid w:val="0013448A"/>
    <w:rsid w:val="00145777"/>
    <w:rsid w:val="00146AF0"/>
    <w:rsid w:val="00151BB5"/>
    <w:rsid w:val="001576BC"/>
    <w:rsid w:val="0016510F"/>
    <w:rsid w:val="00167E53"/>
    <w:rsid w:val="00173074"/>
    <w:rsid w:val="00175434"/>
    <w:rsid w:val="0017573A"/>
    <w:rsid w:val="001817B0"/>
    <w:rsid w:val="001873FF"/>
    <w:rsid w:val="001B69FA"/>
    <w:rsid w:val="001C5F2B"/>
    <w:rsid w:val="001E192B"/>
    <w:rsid w:val="001E2388"/>
    <w:rsid w:val="001E31F8"/>
    <w:rsid w:val="002021A8"/>
    <w:rsid w:val="00202B38"/>
    <w:rsid w:val="00207F69"/>
    <w:rsid w:val="00212BAB"/>
    <w:rsid w:val="00213621"/>
    <w:rsid w:val="00221E47"/>
    <w:rsid w:val="00225280"/>
    <w:rsid w:val="0024185E"/>
    <w:rsid w:val="0024610E"/>
    <w:rsid w:val="002660CD"/>
    <w:rsid w:val="00266E7F"/>
    <w:rsid w:val="00276836"/>
    <w:rsid w:val="00282D36"/>
    <w:rsid w:val="00285537"/>
    <w:rsid w:val="002915DF"/>
    <w:rsid w:val="00293926"/>
    <w:rsid w:val="00294E37"/>
    <w:rsid w:val="002B5120"/>
    <w:rsid w:val="002B7B87"/>
    <w:rsid w:val="002C1704"/>
    <w:rsid w:val="002C4154"/>
    <w:rsid w:val="002C6501"/>
    <w:rsid w:val="002C7827"/>
    <w:rsid w:val="002D667D"/>
    <w:rsid w:val="002D7F5D"/>
    <w:rsid w:val="002E1FA4"/>
    <w:rsid w:val="002E2C98"/>
    <w:rsid w:val="00310EE8"/>
    <w:rsid w:val="00322DA0"/>
    <w:rsid w:val="00326F02"/>
    <w:rsid w:val="003336E0"/>
    <w:rsid w:val="00334EDD"/>
    <w:rsid w:val="00336E51"/>
    <w:rsid w:val="00364283"/>
    <w:rsid w:val="003660FE"/>
    <w:rsid w:val="0038258A"/>
    <w:rsid w:val="00384494"/>
    <w:rsid w:val="00386D66"/>
    <w:rsid w:val="003A020E"/>
    <w:rsid w:val="003A3BAF"/>
    <w:rsid w:val="003B72E9"/>
    <w:rsid w:val="003C0384"/>
    <w:rsid w:val="003C1B8E"/>
    <w:rsid w:val="003C6E39"/>
    <w:rsid w:val="003D04FB"/>
    <w:rsid w:val="003D724A"/>
    <w:rsid w:val="003F72A5"/>
    <w:rsid w:val="0040101D"/>
    <w:rsid w:val="0040748F"/>
    <w:rsid w:val="0042066B"/>
    <w:rsid w:val="0042101D"/>
    <w:rsid w:val="00427B94"/>
    <w:rsid w:val="00431B2E"/>
    <w:rsid w:val="0043260C"/>
    <w:rsid w:val="004359DE"/>
    <w:rsid w:val="004433AD"/>
    <w:rsid w:val="00446689"/>
    <w:rsid w:val="00460DD4"/>
    <w:rsid w:val="00463CBA"/>
    <w:rsid w:val="00465749"/>
    <w:rsid w:val="004802A0"/>
    <w:rsid w:val="004903A3"/>
    <w:rsid w:val="004929EC"/>
    <w:rsid w:val="00497FEF"/>
    <w:rsid w:val="004B310A"/>
    <w:rsid w:val="004B3E80"/>
    <w:rsid w:val="004C4A7F"/>
    <w:rsid w:val="004C69ED"/>
    <w:rsid w:val="004E41C8"/>
    <w:rsid w:val="004F5A6C"/>
    <w:rsid w:val="005117C9"/>
    <w:rsid w:val="0052036B"/>
    <w:rsid w:val="00541F40"/>
    <w:rsid w:val="00543E0E"/>
    <w:rsid w:val="00547A6C"/>
    <w:rsid w:val="0055245E"/>
    <w:rsid w:val="005524AF"/>
    <w:rsid w:val="00553FC8"/>
    <w:rsid w:val="00555203"/>
    <w:rsid w:val="00566423"/>
    <w:rsid w:val="005747FE"/>
    <w:rsid w:val="00596BD5"/>
    <w:rsid w:val="005B13F4"/>
    <w:rsid w:val="005B6279"/>
    <w:rsid w:val="005D5024"/>
    <w:rsid w:val="005D54D9"/>
    <w:rsid w:val="005E5A83"/>
    <w:rsid w:val="005F2923"/>
    <w:rsid w:val="0060300C"/>
    <w:rsid w:val="006103A0"/>
    <w:rsid w:val="00611E10"/>
    <w:rsid w:val="00612AD6"/>
    <w:rsid w:val="00622817"/>
    <w:rsid w:val="00623C76"/>
    <w:rsid w:val="00627D1E"/>
    <w:rsid w:val="00634B54"/>
    <w:rsid w:val="006370BB"/>
    <w:rsid w:val="00655286"/>
    <w:rsid w:val="006621F3"/>
    <w:rsid w:val="00680845"/>
    <w:rsid w:val="0068375B"/>
    <w:rsid w:val="00690CB1"/>
    <w:rsid w:val="006913D5"/>
    <w:rsid w:val="006967FB"/>
    <w:rsid w:val="006A6126"/>
    <w:rsid w:val="006B0B41"/>
    <w:rsid w:val="006B522D"/>
    <w:rsid w:val="006B708E"/>
    <w:rsid w:val="006D036C"/>
    <w:rsid w:val="006D0C19"/>
    <w:rsid w:val="006E383C"/>
    <w:rsid w:val="006E5B2D"/>
    <w:rsid w:val="0072507B"/>
    <w:rsid w:val="00735D11"/>
    <w:rsid w:val="0074321F"/>
    <w:rsid w:val="00751E74"/>
    <w:rsid w:val="00796F09"/>
    <w:rsid w:val="007A0F30"/>
    <w:rsid w:val="007A0F46"/>
    <w:rsid w:val="007A3D3B"/>
    <w:rsid w:val="007B2287"/>
    <w:rsid w:val="007B28EA"/>
    <w:rsid w:val="007F536D"/>
    <w:rsid w:val="00800594"/>
    <w:rsid w:val="00832974"/>
    <w:rsid w:val="00832F86"/>
    <w:rsid w:val="008349C2"/>
    <w:rsid w:val="008421C4"/>
    <w:rsid w:val="008556C7"/>
    <w:rsid w:val="008635E1"/>
    <w:rsid w:val="00866723"/>
    <w:rsid w:val="00877B2C"/>
    <w:rsid w:val="008B0BE6"/>
    <w:rsid w:val="008B1E5D"/>
    <w:rsid w:val="008C1777"/>
    <w:rsid w:val="008D1E0F"/>
    <w:rsid w:val="008D354A"/>
    <w:rsid w:val="008D60A7"/>
    <w:rsid w:val="008E1BCC"/>
    <w:rsid w:val="008E4C13"/>
    <w:rsid w:val="00926E07"/>
    <w:rsid w:val="009374AC"/>
    <w:rsid w:val="00944A1B"/>
    <w:rsid w:val="0095503A"/>
    <w:rsid w:val="0096049C"/>
    <w:rsid w:val="00966203"/>
    <w:rsid w:val="00972435"/>
    <w:rsid w:val="009808F4"/>
    <w:rsid w:val="009941EB"/>
    <w:rsid w:val="00994FDA"/>
    <w:rsid w:val="009C3DFC"/>
    <w:rsid w:val="009F12A0"/>
    <w:rsid w:val="00A04C8A"/>
    <w:rsid w:val="00A13518"/>
    <w:rsid w:val="00A156E1"/>
    <w:rsid w:val="00A16646"/>
    <w:rsid w:val="00A210AC"/>
    <w:rsid w:val="00A22A43"/>
    <w:rsid w:val="00A24E7C"/>
    <w:rsid w:val="00A44B2F"/>
    <w:rsid w:val="00A609CD"/>
    <w:rsid w:val="00A66149"/>
    <w:rsid w:val="00A70417"/>
    <w:rsid w:val="00A77D62"/>
    <w:rsid w:val="00A81498"/>
    <w:rsid w:val="00A854A0"/>
    <w:rsid w:val="00AA20EB"/>
    <w:rsid w:val="00AA6CAE"/>
    <w:rsid w:val="00AA70E1"/>
    <w:rsid w:val="00AB3865"/>
    <w:rsid w:val="00AC5A5B"/>
    <w:rsid w:val="00AD03B1"/>
    <w:rsid w:val="00AE51BE"/>
    <w:rsid w:val="00AF3B76"/>
    <w:rsid w:val="00AF4AE2"/>
    <w:rsid w:val="00B03865"/>
    <w:rsid w:val="00B0534D"/>
    <w:rsid w:val="00B11885"/>
    <w:rsid w:val="00B227FB"/>
    <w:rsid w:val="00B26048"/>
    <w:rsid w:val="00B6235F"/>
    <w:rsid w:val="00B85F4A"/>
    <w:rsid w:val="00B8602F"/>
    <w:rsid w:val="00B860C7"/>
    <w:rsid w:val="00BA0A06"/>
    <w:rsid w:val="00BA4C45"/>
    <w:rsid w:val="00BA4CA4"/>
    <w:rsid w:val="00BC31CA"/>
    <w:rsid w:val="00BD1D67"/>
    <w:rsid w:val="00BD7AD2"/>
    <w:rsid w:val="00BD7D2F"/>
    <w:rsid w:val="00BE7B4A"/>
    <w:rsid w:val="00BF3E23"/>
    <w:rsid w:val="00C03900"/>
    <w:rsid w:val="00C16D01"/>
    <w:rsid w:val="00C17B6F"/>
    <w:rsid w:val="00C20314"/>
    <w:rsid w:val="00C21F00"/>
    <w:rsid w:val="00C30CCD"/>
    <w:rsid w:val="00C45945"/>
    <w:rsid w:val="00C56970"/>
    <w:rsid w:val="00C63E41"/>
    <w:rsid w:val="00C715B2"/>
    <w:rsid w:val="00C7255C"/>
    <w:rsid w:val="00C730D7"/>
    <w:rsid w:val="00C77B3A"/>
    <w:rsid w:val="00C85E9D"/>
    <w:rsid w:val="00C87CDE"/>
    <w:rsid w:val="00CB47A9"/>
    <w:rsid w:val="00CB5143"/>
    <w:rsid w:val="00CB67FD"/>
    <w:rsid w:val="00CC102F"/>
    <w:rsid w:val="00CD25A8"/>
    <w:rsid w:val="00CE046C"/>
    <w:rsid w:val="00CE3891"/>
    <w:rsid w:val="00CF3D23"/>
    <w:rsid w:val="00CF6708"/>
    <w:rsid w:val="00D029F6"/>
    <w:rsid w:val="00D04CE3"/>
    <w:rsid w:val="00D27108"/>
    <w:rsid w:val="00D36166"/>
    <w:rsid w:val="00D455DF"/>
    <w:rsid w:val="00D47018"/>
    <w:rsid w:val="00D528FB"/>
    <w:rsid w:val="00D5299D"/>
    <w:rsid w:val="00D71463"/>
    <w:rsid w:val="00D810BD"/>
    <w:rsid w:val="00D92A2D"/>
    <w:rsid w:val="00DA4102"/>
    <w:rsid w:val="00DB6267"/>
    <w:rsid w:val="00DC26BE"/>
    <w:rsid w:val="00DF02A2"/>
    <w:rsid w:val="00DF70A7"/>
    <w:rsid w:val="00E0304A"/>
    <w:rsid w:val="00E07E1E"/>
    <w:rsid w:val="00E109E4"/>
    <w:rsid w:val="00E21200"/>
    <w:rsid w:val="00E23C60"/>
    <w:rsid w:val="00E24647"/>
    <w:rsid w:val="00E252C7"/>
    <w:rsid w:val="00E41419"/>
    <w:rsid w:val="00E430AB"/>
    <w:rsid w:val="00E47B9D"/>
    <w:rsid w:val="00E47F93"/>
    <w:rsid w:val="00E528FE"/>
    <w:rsid w:val="00E53850"/>
    <w:rsid w:val="00E7481B"/>
    <w:rsid w:val="00E779E0"/>
    <w:rsid w:val="00E8047F"/>
    <w:rsid w:val="00E833FE"/>
    <w:rsid w:val="00E90C1A"/>
    <w:rsid w:val="00E95B95"/>
    <w:rsid w:val="00EA0AF4"/>
    <w:rsid w:val="00EA2C72"/>
    <w:rsid w:val="00EA4C64"/>
    <w:rsid w:val="00EB30C7"/>
    <w:rsid w:val="00EB4913"/>
    <w:rsid w:val="00EB6DB5"/>
    <w:rsid w:val="00EC0F8C"/>
    <w:rsid w:val="00EE47A6"/>
    <w:rsid w:val="00EE5936"/>
    <w:rsid w:val="00EF63BE"/>
    <w:rsid w:val="00EF7F3C"/>
    <w:rsid w:val="00F04201"/>
    <w:rsid w:val="00F171DF"/>
    <w:rsid w:val="00F50867"/>
    <w:rsid w:val="00F87AA8"/>
    <w:rsid w:val="00F9162A"/>
    <w:rsid w:val="00F969DD"/>
    <w:rsid w:val="00FB2987"/>
    <w:rsid w:val="00FB6547"/>
    <w:rsid w:val="00FD3528"/>
    <w:rsid w:val="00FE134B"/>
    <w:rsid w:val="00FE390C"/>
    <w:rsid w:val="00FE74C3"/>
    <w:rsid w:val="00FF33F0"/>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C504C"/>
  <w15:docId w15:val="{17CAC0BF-C9A0-6843-B122-72EBE1DC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926"/>
    <w:pPr>
      <w:spacing w:after="0" w:line="240" w:lineRule="auto"/>
    </w:pPr>
    <w:rPr>
      <w:rFonts w:ascii="Times New Roman" w:eastAsia="Times New Roman" w:hAnsi="Times New Roman" w:cs="Times New Roman"/>
      <w:sz w:val="24"/>
      <w:szCs w:val="24"/>
      <w:lang w:val="en-GB"/>
    </w:rPr>
  </w:style>
  <w:style w:type="paragraph" w:styleId="Heading1">
    <w:name w:val="heading 1"/>
    <w:basedOn w:val="Title"/>
    <w:next w:val="Normal"/>
    <w:link w:val="Heading1Char"/>
    <w:uiPriority w:val="9"/>
    <w:qFormat/>
    <w:rsid w:val="00623C76"/>
    <w:pPr>
      <w:spacing w:line="360" w:lineRule="auto"/>
      <w:outlineLvl w:val="0"/>
    </w:pPr>
    <w:rPr>
      <w:rFonts w:asciiTheme="majorHAnsi" w:hAnsiTheme="majorHAnsi"/>
    </w:rPr>
  </w:style>
  <w:style w:type="paragraph" w:styleId="Heading2">
    <w:name w:val="heading 2"/>
    <w:basedOn w:val="ListParagraph"/>
    <w:next w:val="Normal"/>
    <w:link w:val="Heading2Char"/>
    <w:uiPriority w:val="9"/>
    <w:unhideWhenUsed/>
    <w:qFormat/>
    <w:rsid w:val="008E4C13"/>
    <w:pPr>
      <w:numPr>
        <w:ilvl w:val="1"/>
        <w:numId w:val="1"/>
      </w:numPr>
      <w:spacing w:after="0"/>
      <w:ind w:right="51"/>
      <w:outlineLvl w:val="1"/>
    </w:pPr>
    <w:rPr>
      <w:rFonts w:ascii="Cambria Math" w:hAnsi="Cambria Math" w:cstheme="majorBidi"/>
      <w:b/>
      <w:bCs/>
      <w:sz w:val="24"/>
      <w:szCs w:val="24"/>
    </w:rPr>
  </w:style>
  <w:style w:type="paragraph" w:styleId="Heading3">
    <w:name w:val="heading 3"/>
    <w:basedOn w:val="Normal"/>
    <w:next w:val="Normal"/>
    <w:link w:val="Heading3Char"/>
    <w:uiPriority w:val="9"/>
    <w:semiHidden/>
    <w:unhideWhenUsed/>
    <w:qFormat/>
    <w:rsid w:val="0028553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93926"/>
    <w:pPr>
      <w:spacing w:line="480" w:lineRule="auto"/>
      <w:jc w:val="center"/>
    </w:pPr>
    <w:rPr>
      <w:b/>
      <w:bCs/>
      <w:lang w:val="id-ID"/>
    </w:rPr>
  </w:style>
  <w:style w:type="character" w:customStyle="1" w:styleId="TitleChar">
    <w:name w:val="Title Char"/>
    <w:basedOn w:val="DefaultParagraphFont"/>
    <w:link w:val="Title"/>
    <w:rsid w:val="0029392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93926"/>
    <w:rPr>
      <w:color w:val="0000FF" w:themeColor="hyperlink"/>
      <w:u w:val="single"/>
    </w:rPr>
  </w:style>
  <w:style w:type="character" w:styleId="FootnoteReference">
    <w:name w:val="footnote reference"/>
    <w:basedOn w:val="DefaultParagraphFont"/>
    <w:uiPriority w:val="99"/>
    <w:semiHidden/>
    <w:rsid w:val="00293926"/>
    <w:rPr>
      <w:rFonts w:ascii="Times New Roman" w:hAnsi="Times New Roman" w:cs="Times New Roman"/>
      <w:vertAlign w:val="superscript"/>
    </w:rPr>
  </w:style>
  <w:style w:type="paragraph" w:styleId="ListParagraph">
    <w:name w:val="List Paragraph"/>
    <w:basedOn w:val="Normal"/>
    <w:link w:val="ListParagraphChar"/>
    <w:uiPriority w:val="34"/>
    <w:qFormat/>
    <w:rsid w:val="00293926"/>
    <w:pPr>
      <w:spacing w:after="200" w:line="360" w:lineRule="auto"/>
      <w:ind w:left="720" w:firstLine="850"/>
      <w:contextualSpacing/>
      <w:jc w:val="both"/>
    </w:pPr>
    <w:rPr>
      <w:rFonts w:ascii="Calibri" w:eastAsia="Calibri" w:hAnsi="Calibri" w:cs="Arial"/>
      <w:sz w:val="22"/>
      <w:szCs w:val="22"/>
      <w:lang w:val="en-US"/>
    </w:rPr>
  </w:style>
  <w:style w:type="paragraph" w:styleId="FootnoteText">
    <w:name w:val="footnote text"/>
    <w:basedOn w:val="Normal"/>
    <w:link w:val="FootnoteTextChar"/>
    <w:uiPriority w:val="99"/>
    <w:unhideWhenUsed/>
    <w:rsid w:val="00293926"/>
    <w:pPr>
      <w:ind w:firstLine="850"/>
      <w:jc w:val="both"/>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rsid w:val="00293926"/>
    <w:rPr>
      <w:rFonts w:ascii="Calibri" w:eastAsia="Calibri" w:hAnsi="Calibri" w:cs="Times New Roman"/>
      <w:sz w:val="20"/>
      <w:szCs w:val="20"/>
      <w:lang w:val="en-US"/>
    </w:rPr>
  </w:style>
  <w:style w:type="paragraph" w:customStyle="1" w:styleId="Default">
    <w:name w:val="Default"/>
    <w:rsid w:val="0029392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pple-style-span">
    <w:name w:val="apple-style-span"/>
    <w:basedOn w:val="DefaultParagraphFont"/>
    <w:rsid w:val="00293926"/>
  </w:style>
  <w:style w:type="character" w:customStyle="1" w:styleId="a">
    <w:name w:val="a"/>
    <w:basedOn w:val="DefaultParagraphFont"/>
    <w:rsid w:val="00293926"/>
  </w:style>
  <w:style w:type="character" w:customStyle="1" w:styleId="l6">
    <w:name w:val="l6"/>
    <w:basedOn w:val="DefaultParagraphFont"/>
    <w:rsid w:val="00293926"/>
  </w:style>
  <w:style w:type="character" w:customStyle="1" w:styleId="l7">
    <w:name w:val="l7"/>
    <w:basedOn w:val="DefaultParagraphFont"/>
    <w:rsid w:val="00293926"/>
  </w:style>
  <w:style w:type="paragraph" w:styleId="Header">
    <w:name w:val="header"/>
    <w:basedOn w:val="Normal"/>
    <w:link w:val="HeaderChar"/>
    <w:uiPriority w:val="99"/>
    <w:unhideWhenUsed/>
    <w:rsid w:val="00293926"/>
    <w:pPr>
      <w:tabs>
        <w:tab w:val="center" w:pos="4680"/>
        <w:tab w:val="right" w:pos="9360"/>
      </w:tabs>
    </w:pPr>
    <w:rPr>
      <w:lang w:val="en-US"/>
    </w:rPr>
  </w:style>
  <w:style w:type="character" w:customStyle="1" w:styleId="HeaderChar">
    <w:name w:val="Header Char"/>
    <w:basedOn w:val="DefaultParagraphFont"/>
    <w:link w:val="Header"/>
    <w:uiPriority w:val="99"/>
    <w:rsid w:val="0029392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93926"/>
    <w:pPr>
      <w:spacing w:before="100" w:beforeAutospacing="1" w:after="100" w:afterAutospacing="1"/>
    </w:pPr>
    <w:rPr>
      <w:lang w:val="en-US"/>
    </w:rPr>
  </w:style>
  <w:style w:type="character" w:styleId="Emphasis">
    <w:name w:val="Emphasis"/>
    <w:basedOn w:val="DefaultParagraphFont"/>
    <w:uiPriority w:val="20"/>
    <w:qFormat/>
    <w:rsid w:val="00293926"/>
    <w:rPr>
      <w:i/>
      <w:iCs/>
    </w:rPr>
  </w:style>
  <w:style w:type="character" w:customStyle="1" w:styleId="ilad">
    <w:name w:val="il_ad"/>
    <w:basedOn w:val="DefaultParagraphFont"/>
    <w:rsid w:val="00293926"/>
  </w:style>
  <w:style w:type="character" w:customStyle="1" w:styleId="characterstyle1">
    <w:name w:val="characterstyle1"/>
    <w:basedOn w:val="DefaultParagraphFont"/>
    <w:rsid w:val="00C30CCD"/>
  </w:style>
  <w:style w:type="character" w:customStyle="1" w:styleId="highlight">
    <w:name w:val="highlight"/>
    <w:basedOn w:val="DefaultParagraphFont"/>
    <w:rsid w:val="00C30CCD"/>
  </w:style>
  <w:style w:type="paragraph" w:styleId="Footer">
    <w:name w:val="footer"/>
    <w:basedOn w:val="Normal"/>
    <w:link w:val="FooterChar"/>
    <w:uiPriority w:val="99"/>
    <w:unhideWhenUsed/>
    <w:rsid w:val="00C30CCD"/>
    <w:pPr>
      <w:tabs>
        <w:tab w:val="center" w:pos="4680"/>
        <w:tab w:val="right" w:pos="9360"/>
      </w:tabs>
    </w:pPr>
  </w:style>
  <w:style w:type="character" w:customStyle="1" w:styleId="FooterChar">
    <w:name w:val="Footer Char"/>
    <w:basedOn w:val="DefaultParagraphFont"/>
    <w:link w:val="Footer"/>
    <w:uiPriority w:val="99"/>
    <w:rsid w:val="00C30CC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30CCD"/>
    <w:rPr>
      <w:rFonts w:ascii="Tahoma" w:hAnsi="Tahoma" w:cs="Tahoma"/>
      <w:sz w:val="16"/>
      <w:szCs w:val="16"/>
    </w:rPr>
  </w:style>
  <w:style w:type="character" w:customStyle="1" w:styleId="BalloonTextChar">
    <w:name w:val="Balloon Text Char"/>
    <w:basedOn w:val="DefaultParagraphFont"/>
    <w:link w:val="BalloonText"/>
    <w:uiPriority w:val="99"/>
    <w:semiHidden/>
    <w:rsid w:val="00C30CCD"/>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623C76"/>
    <w:rPr>
      <w:rFonts w:asciiTheme="majorHAnsi" w:eastAsia="Times New Roman" w:hAnsiTheme="majorHAnsi" w:cs="Times New Roman"/>
      <w:b/>
      <w:bCs/>
      <w:sz w:val="24"/>
      <w:szCs w:val="24"/>
    </w:rPr>
  </w:style>
  <w:style w:type="character" w:customStyle="1" w:styleId="Heading2Char">
    <w:name w:val="Heading 2 Char"/>
    <w:basedOn w:val="DefaultParagraphFont"/>
    <w:link w:val="Heading2"/>
    <w:uiPriority w:val="9"/>
    <w:rsid w:val="008E4C13"/>
    <w:rPr>
      <w:rFonts w:ascii="Cambria Math" w:eastAsia="Calibri" w:hAnsi="Cambria Math" w:cstheme="majorBidi"/>
      <w:b/>
      <w:bCs/>
      <w:sz w:val="24"/>
      <w:szCs w:val="24"/>
      <w:lang w:val="en-US"/>
    </w:rPr>
  </w:style>
  <w:style w:type="table" w:styleId="TableGrid">
    <w:name w:val="Table Grid"/>
    <w:basedOn w:val="TableNormal"/>
    <w:uiPriority w:val="59"/>
    <w:rsid w:val="00CB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524AF"/>
    <w:pPr>
      <w:spacing w:after="200" w:line="276" w:lineRule="auto"/>
    </w:pPr>
    <w:rPr>
      <w:rFonts w:asciiTheme="minorHAnsi" w:hAnsiTheme="minorHAnsi" w:cs="Arial"/>
      <w:sz w:val="22"/>
      <w:szCs w:val="22"/>
      <w:lang w:val="id-ID"/>
    </w:rPr>
  </w:style>
  <w:style w:type="character" w:customStyle="1" w:styleId="st">
    <w:name w:val="st"/>
    <w:basedOn w:val="DefaultParagraphFont"/>
    <w:rsid w:val="0068375B"/>
  </w:style>
  <w:style w:type="character" w:customStyle="1" w:styleId="ls2">
    <w:name w:val="ls2"/>
    <w:basedOn w:val="DefaultParagraphFont"/>
    <w:rsid w:val="0068375B"/>
  </w:style>
  <w:style w:type="character" w:customStyle="1" w:styleId="ff4">
    <w:name w:val="ff4"/>
    <w:basedOn w:val="DefaultParagraphFont"/>
    <w:rsid w:val="0068375B"/>
  </w:style>
  <w:style w:type="character" w:customStyle="1" w:styleId="ff5">
    <w:name w:val="ff5"/>
    <w:basedOn w:val="DefaultParagraphFont"/>
    <w:rsid w:val="0068375B"/>
  </w:style>
  <w:style w:type="character" w:styleId="CommentReference">
    <w:name w:val="annotation reference"/>
    <w:uiPriority w:val="99"/>
    <w:semiHidden/>
    <w:unhideWhenUsed/>
    <w:rsid w:val="00035408"/>
    <w:rPr>
      <w:sz w:val="16"/>
      <w:szCs w:val="16"/>
    </w:rPr>
  </w:style>
  <w:style w:type="paragraph" w:styleId="CommentText">
    <w:name w:val="annotation text"/>
    <w:basedOn w:val="Normal"/>
    <w:link w:val="CommentTextChar"/>
    <w:uiPriority w:val="99"/>
    <w:semiHidden/>
    <w:unhideWhenUsed/>
    <w:rsid w:val="00035408"/>
    <w:pPr>
      <w:spacing w:after="160" w:line="259"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035408"/>
    <w:rPr>
      <w:rFonts w:ascii="Calibri" w:eastAsia="Calibri" w:hAnsi="Calibri" w:cs="Times New Roman"/>
      <w:sz w:val="20"/>
      <w:szCs w:val="20"/>
      <w:lang w:val="en-US"/>
    </w:rPr>
  </w:style>
  <w:style w:type="character" w:styleId="FollowedHyperlink">
    <w:name w:val="FollowedHyperlink"/>
    <w:basedOn w:val="DefaultParagraphFont"/>
    <w:uiPriority w:val="99"/>
    <w:semiHidden/>
    <w:unhideWhenUsed/>
    <w:rsid w:val="00AC5A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45945"/>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C45945"/>
    <w:rPr>
      <w:rFonts w:ascii="Times New Roman" w:eastAsia="Times New Roman" w:hAnsi="Times New Roman" w:cs="Times New Roman"/>
      <w:b/>
      <w:bCs/>
      <w:sz w:val="20"/>
      <w:szCs w:val="20"/>
      <w:lang w:val="en-US"/>
    </w:rPr>
  </w:style>
  <w:style w:type="paragraph" w:styleId="Caption">
    <w:name w:val="caption"/>
    <w:basedOn w:val="Normal"/>
    <w:next w:val="Normal"/>
    <w:uiPriority w:val="35"/>
    <w:unhideWhenUsed/>
    <w:qFormat/>
    <w:rsid w:val="001E192B"/>
    <w:pPr>
      <w:jc w:val="both"/>
    </w:pPr>
    <w:rPr>
      <w:rFonts w:eastAsia="Calibri"/>
      <w:b/>
      <w:bCs/>
      <w:sz w:val="20"/>
      <w:szCs w:val="20"/>
      <w:lang w:val="en-US"/>
    </w:rPr>
  </w:style>
  <w:style w:type="character" w:customStyle="1" w:styleId="Heading3Char">
    <w:name w:val="Heading 3 Char"/>
    <w:basedOn w:val="DefaultParagraphFont"/>
    <w:link w:val="Heading3"/>
    <w:uiPriority w:val="9"/>
    <w:semiHidden/>
    <w:rsid w:val="00285537"/>
    <w:rPr>
      <w:rFonts w:asciiTheme="majorHAnsi" w:eastAsiaTheme="majorEastAsia" w:hAnsiTheme="majorHAnsi" w:cstheme="majorBidi"/>
      <w:color w:val="243F60" w:themeColor="accent1" w:themeShade="7F"/>
      <w:sz w:val="24"/>
      <w:szCs w:val="24"/>
      <w:lang w:val="en-GB"/>
    </w:rPr>
  </w:style>
  <w:style w:type="paragraph" w:styleId="DocumentMap">
    <w:name w:val="Document Map"/>
    <w:basedOn w:val="Normal"/>
    <w:link w:val="DocumentMapChar"/>
    <w:uiPriority w:val="99"/>
    <w:semiHidden/>
    <w:unhideWhenUsed/>
    <w:rsid w:val="00AA20EB"/>
  </w:style>
  <w:style w:type="character" w:customStyle="1" w:styleId="DocumentMapChar">
    <w:name w:val="Document Map Char"/>
    <w:basedOn w:val="DefaultParagraphFont"/>
    <w:link w:val="DocumentMap"/>
    <w:uiPriority w:val="99"/>
    <w:semiHidden/>
    <w:rsid w:val="00AA20EB"/>
    <w:rPr>
      <w:rFonts w:ascii="Times New Roman" w:eastAsia="Times New Roman" w:hAnsi="Times New Roman" w:cs="Times New Roman"/>
      <w:sz w:val="24"/>
      <w:szCs w:val="24"/>
      <w:lang w:val="en-GB"/>
    </w:rPr>
  </w:style>
  <w:style w:type="character" w:customStyle="1" w:styleId="ListParagraphChar">
    <w:name w:val="List Paragraph Char"/>
    <w:link w:val="ListParagraph"/>
    <w:uiPriority w:val="34"/>
    <w:locked/>
    <w:rsid w:val="00B11885"/>
    <w:rPr>
      <w:rFonts w:ascii="Calibri" w:eastAsia="Calibri" w:hAnsi="Calibri" w:cs="Arial"/>
      <w:lang w:val="en-US"/>
    </w:rPr>
  </w:style>
  <w:style w:type="paragraph" w:styleId="HTMLPreformatted">
    <w:name w:val="HTML Preformatted"/>
    <w:basedOn w:val="Normal"/>
    <w:link w:val="HTMLPreformattedChar"/>
    <w:uiPriority w:val="99"/>
    <w:semiHidden/>
    <w:unhideWhenUsed/>
    <w:rsid w:val="007B2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PreformattedChar">
    <w:name w:val="HTML Preformatted Char"/>
    <w:basedOn w:val="DefaultParagraphFont"/>
    <w:link w:val="HTMLPreformatted"/>
    <w:uiPriority w:val="99"/>
    <w:semiHidden/>
    <w:rsid w:val="007B2287"/>
    <w:rPr>
      <w:rFonts w:ascii="Courier New" w:eastAsia="Times New Roman" w:hAnsi="Courier New" w:cs="Courier New"/>
      <w:sz w:val="20"/>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489">
      <w:bodyDiv w:val="1"/>
      <w:marLeft w:val="0"/>
      <w:marRight w:val="0"/>
      <w:marTop w:val="0"/>
      <w:marBottom w:val="0"/>
      <w:divBdr>
        <w:top w:val="none" w:sz="0" w:space="0" w:color="auto"/>
        <w:left w:val="none" w:sz="0" w:space="0" w:color="auto"/>
        <w:bottom w:val="none" w:sz="0" w:space="0" w:color="auto"/>
        <w:right w:val="none" w:sz="0" w:space="0" w:color="auto"/>
      </w:divBdr>
    </w:div>
    <w:div w:id="71395265">
      <w:bodyDiv w:val="1"/>
      <w:marLeft w:val="0"/>
      <w:marRight w:val="0"/>
      <w:marTop w:val="0"/>
      <w:marBottom w:val="0"/>
      <w:divBdr>
        <w:top w:val="none" w:sz="0" w:space="0" w:color="auto"/>
        <w:left w:val="none" w:sz="0" w:space="0" w:color="auto"/>
        <w:bottom w:val="none" w:sz="0" w:space="0" w:color="auto"/>
        <w:right w:val="none" w:sz="0" w:space="0" w:color="auto"/>
      </w:divBdr>
    </w:div>
    <w:div w:id="203716682">
      <w:bodyDiv w:val="1"/>
      <w:marLeft w:val="0"/>
      <w:marRight w:val="0"/>
      <w:marTop w:val="0"/>
      <w:marBottom w:val="0"/>
      <w:divBdr>
        <w:top w:val="none" w:sz="0" w:space="0" w:color="auto"/>
        <w:left w:val="none" w:sz="0" w:space="0" w:color="auto"/>
        <w:bottom w:val="none" w:sz="0" w:space="0" w:color="auto"/>
        <w:right w:val="none" w:sz="0" w:space="0" w:color="auto"/>
      </w:divBdr>
    </w:div>
    <w:div w:id="882132428">
      <w:bodyDiv w:val="1"/>
      <w:marLeft w:val="0"/>
      <w:marRight w:val="0"/>
      <w:marTop w:val="0"/>
      <w:marBottom w:val="0"/>
      <w:divBdr>
        <w:top w:val="none" w:sz="0" w:space="0" w:color="auto"/>
        <w:left w:val="none" w:sz="0" w:space="0" w:color="auto"/>
        <w:bottom w:val="none" w:sz="0" w:space="0" w:color="auto"/>
        <w:right w:val="none" w:sz="0" w:space="0" w:color="auto"/>
      </w:divBdr>
    </w:div>
    <w:div w:id="1116869258">
      <w:bodyDiv w:val="1"/>
      <w:marLeft w:val="0"/>
      <w:marRight w:val="0"/>
      <w:marTop w:val="0"/>
      <w:marBottom w:val="0"/>
      <w:divBdr>
        <w:top w:val="none" w:sz="0" w:space="0" w:color="auto"/>
        <w:left w:val="none" w:sz="0" w:space="0" w:color="auto"/>
        <w:bottom w:val="none" w:sz="0" w:space="0" w:color="auto"/>
        <w:right w:val="none" w:sz="0" w:space="0" w:color="auto"/>
      </w:divBdr>
    </w:div>
    <w:div w:id="1251161612">
      <w:bodyDiv w:val="1"/>
      <w:marLeft w:val="0"/>
      <w:marRight w:val="0"/>
      <w:marTop w:val="0"/>
      <w:marBottom w:val="0"/>
      <w:divBdr>
        <w:top w:val="none" w:sz="0" w:space="0" w:color="auto"/>
        <w:left w:val="none" w:sz="0" w:space="0" w:color="auto"/>
        <w:bottom w:val="none" w:sz="0" w:space="0" w:color="auto"/>
        <w:right w:val="none" w:sz="0" w:space="0" w:color="auto"/>
      </w:divBdr>
    </w:div>
    <w:div w:id="1656301555">
      <w:bodyDiv w:val="1"/>
      <w:marLeft w:val="0"/>
      <w:marRight w:val="0"/>
      <w:marTop w:val="0"/>
      <w:marBottom w:val="0"/>
      <w:divBdr>
        <w:top w:val="none" w:sz="0" w:space="0" w:color="auto"/>
        <w:left w:val="none" w:sz="0" w:space="0" w:color="auto"/>
        <w:bottom w:val="none" w:sz="0" w:space="0" w:color="auto"/>
        <w:right w:val="none" w:sz="0" w:space="0" w:color="auto"/>
      </w:divBdr>
    </w:div>
    <w:div w:id="1693409085">
      <w:bodyDiv w:val="1"/>
      <w:marLeft w:val="0"/>
      <w:marRight w:val="0"/>
      <w:marTop w:val="0"/>
      <w:marBottom w:val="0"/>
      <w:divBdr>
        <w:top w:val="none" w:sz="0" w:space="0" w:color="auto"/>
        <w:left w:val="none" w:sz="0" w:space="0" w:color="auto"/>
        <w:bottom w:val="none" w:sz="0" w:space="0" w:color="auto"/>
        <w:right w:val="none" w:sz="0" w:space="0" w:color="auto"/>
      </w:divBdr>
    </w:div>
    <w:div w:id="199428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nc/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nc/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journal.ummgl.ac.id/index.php/bisnisekono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C7DF3-BA45-AD4B-9C08-B423376A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Jurnal Analisis Bisnis Ekonomi 17(1), 2019</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Analisis Bisnis Ekonomi 17(1), 2019</dc:title>
  <dc:creator>Asus</dc:creator>
  <cp:lastModifiedBy>Nia Bachtiar</cp:lastModifiedBy>
  <cp:revision>5</cp:revision>
  <cp:lastPrinted>2018-06-29T13:00:00Z</cp:lastPrinted>
  <dcterms:created xsi:type="dcterms:W3CDTF">2019-08-26T12:27:00Z</dcterms:created>
  <dcterms:modified xsi:type="dcterms:W3CDTF">2020-05-19T14:55:00Z</dcterms:modified>
</cp:coreProperties>
</file>