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079E" w14:textId="77777777" w:rsidR="00C93042" w:rsidRPr="00D378BD" w:rsidRDefault="00C93042" w:rsidP="00C93042">
      <w:pPr>
        <w:spacing w:before="120"/>
        <w:ind w:firstLine="0"/>
        <w:rPr>
          <w:rFonts w:ascii="Palatino Linotype" w:hAnsi="Palatino Linotype"/>
          <w:b/>
          <w:sz w:val="22"/>
          <w:szCs w:val="24"/>
          <w:lang w:val="en-US"/>
        </w:rPr>
      </w:pPr>
      <w:r w:rsidRPr="00CE0842">
        <w:rPr>
          <w:rFonts w:ascii="Palatino Linotype" w:hAnsi="Palatino Linotype"/>
          <w:b/>
          <w:sz w:val="22"/>
          <w:szCs w:val="24"/>
          <w:lang w:val="en-US"/>
        </w:rPr>
        <w:t>Instructions</w:t>
      </w:r>
      <w:r w:rsidRPr="00D378BD">
        <w:rPr>
          <w:rFonts w:ascii="Palatino Linotype" w:hAnsi="Palatino Linotype"/>
          <w:b/>
          <w:sz w:val="22"/>
          <w:szCs w:val="24"/>
          <w:lang w:val="en-US"/>
        </w:rPr>
        <w:t>:</w:t>
      </w:r>
    </w:p>
    <w:p w14:paraId="61A31AB4" w14:textId="2892A86A" w:rsidR="00C93042" w:rsidRDefault="00F8239F" w:rsidP="00C93042">
      <w:pPr>
        <w:spacing w:before="120"/>
        <w:rPr>
          <w:rFonts w:ascii="Palatino Linotype" w:hAnsi="Palatino Linotype"/>
          <w:sz w:val="22"/>
          <w:szCs w:val="24"/>
          <w:lang w:val="en-US"/>
        </w:rPr>
      </w:pPr>
      <w:r w:rsidRPr="00CE0842">
        <w:rPr>
          <w:rFonts w:ascii="Palatino Linotype" w:hAnsi="Palatino Linotype"/>
          <w:sz w:val="22"/>
          <w:szCs w:val="24"/>
          <w:lang w:val="en-US"/>
        </w:rPr>
        <w:t xml:space="preserve">Carefully read this pre-review article template before you write an article for </w:t>
      </w:r>
      <w:r w:rsidRPr="007D7FD0">
        <w:rPr>
          <w:rFonts w:ascii="Palatino Linotype" w:hAnsi="Palatino Linotype"/>
          <w:b/>
          <w:bCs/>
          <w:sz w:val="22"/>
          <w:szCs w:val="24"/>
          <w:lang w:val="en-US"/>
        </w:rPr>
        <w:t>Mechanical Engineering for Society and Industry</w:t>
      </w:r>
      <w:r w:rsidR="00C93042" w:rsidRPr="00CE0842">
        <w:rPr>
          <w:rFonts w:ascii="Palatino Linotype" w:hAnsi="Palatino Linotype"/>
          <w:sz w:val="22"/>
          <w:szCs w:val="24"/>
          <w:lang w:val="en-US"/>
        </w:rPr>
        <w:t>. Pre-review article templates consist of a Title page and full-text article. Article should be written by Palatino Lin</w:t>
      </w:r>
      <w:r w:rsidR="00A00BF3">
        <w:rPr>
          <w:rFonts w:ascii="Palatino Linotype" w:hAnsi="Palatino Linotype"/>
          <w:sz w:val="22"/>
          <w:szCs w:val="24"/>
          <w:lang w:val="en-US"/>
        </w:rPr>
        <w:t>otype with font 11 and spaces 1.</w:t>
      </w:r>
      <w:r w:rsidR="00C93042" w:rsidRPr="00CE0842">
        <w:rPr>
          <w:rFonts w:ascii="Palatino Linotype" w:hAnsi="Palatino Linotype"/>
          <w:sz w:val="22"/>
          <w:szCs w:val="24"/>
          <w:lang w:val="en-US"/>
        </w:rPr>
        <w:t>5.</w:t>
      </w:r>
    </w:p>
    <w:p w14:paraId="49445138" w14:textId="77777777" w:rsidR="00C93042" w:rsidRPr="00D378BD" w:rsidRDefault="00C93042" w:rsidP="00C93042">
      <w:pPr>
        <w:spacing w:before="120"/>
        <w:rPr>
          <w:rFonts w:ascii="Palatino Linotype" w:hAnsi="Palatino Linotype"/>
          <w:sz w:val="22"/>
          <w:szCs w:val="24"/>
          <w:lang w:val="en-US"/>
        </w:rPr>
      </w:pPr>
    </w:p>
    <w:p w14:paraId="5CECA569" w14:textId="77777777" w:rsidR="00C93042" w:rsidRPr="00D378BD" w:rsidRDefault="00C93042" w:rsidP="00C93042">
      <w:pPr>
        <w:ind w:firstLine="0"/>
        <w:rPr>
          <w:rFonts w:ascii="Palatino Linotype" w:hAnsi="Palatino Linotype"/>
          <w:b/>
          <w:sz w:val="22"/>
          <w:szCs w:val="22"/>
          <w:lang w:val="en-US"/>
        </w:rPr>
      </w:pPr>
      <w:r>
        <w:rPr>
          <w:rFonts w:ascii="Palatino Linotype" w:hAnsi="Palatino Linotype"/>
          <w:b/>
          <w:sz w:val="22"/>
          <w:szCs w:val="22"/>
          <w:lang w:val="en-US"/>
        </w:rPr>
        <w:t>Table of content</w:t>
      </w:r>
    </w:p>
    <w:p w14:paraId="2811596C" w14:textId="77777777" w:rsidR="00C93042" w:rsidRDefault="00D378BD" w:rsidP="00C93042">
      <w:pPr>
        <w:pStyle w:val="TOC1"/>
        <w:rPr>
          <w:rFonts w:asciiTheme="minorHAnsi" w:eastAsiaTheme="minorEastAsia" w:hAnsiTheme="minorHAnsi" w:cstheme="minorBidi"/>
          <w:noProof/>
          <w:sz w:val="22"/>
          <w:szCs w:val="22"/>
          <w:lang w:val="en-US"/>
        </w:rPr>
      </w:pPr>
      <w:r w:rsidRPr="00083C66">
        <w:rPr>
          <w:rFonts w:ascii="Palatino Linotype" w:hAnsi="Palatino Linotype"/>
          <w:sz w:val="22"/>
          <w:szCs w:val="22"/>
          <w:lang w:val="en-US"/>
        </w:rPr>
        <w:fldChar w:fldCharType="begin"/>
      </w:r>
      <w:r w:rsidRPr="00083C66">
        <w:rPr>
          <w:rFonts w:ascii="Palatino Linotype" w:hAnsi="Palatino Linotype"/>
          <w:sz w:val="22"/>
          <w:szCs w:val="22"/>
          <w:lang w:val="en-US"/>
        </w:rPr>
        <w:instrText xml:space="preserve"> TOC \o "1-3" \h \z \u </w:instrText>
      </w:r>
      <w:r w:rsidRPr="00083C66">
        <w:rPr>
          <w:rFonts w:ascii="Palatino Linotype" w:hAnsi="Palatino Linotype"/>
          <w:sz w:val="22"/>
          <w:szCs w:val="22"/>
          <w:lang w:val="en-US"/>
        </w:rPr>
        <w:fldChar w:fldCharType="separate"/>
      </w:r>
      <w:hyperlink w:anchor="_Toc18056912" w:history="1">
        <w:r w:rsidR="00C93042" w:rsidRPr="004D4F1B">
          <w:rPr>
            <w:rStyle w:val="Hyperlink"/>
            <w:rFonts w:ascii="Palatino Linotype" w:hAnsi="Palatino Linotype"/>
            <w:noProof/>
          </w:rPr>
          <w:t>1.</w:t>
        </w:r>
        <w:r w:rsidR="00C93042">
          <w:rPr>
            <w:rFonts w:asciiTheme="minorHAnsi" w:eastAsiaTheme="minorEastAsia" w:hAnsiTheme="minorHAnsi" w:cstheme="minorBidi"/>
            <w:noProof/>
            <w:sz w:val="22"/>
            <w:szCs w:val="22"/>
            <w:lang w:val="en-US"/>
          </w:rPr>
          <w:tab/>
        </w:r>
        <w:r w:rsidR="00C93042" w:rsidRPr="004D4F1B">
          <w:rPr>
            <w:rStyle w:val="Hyperlink"/>
            <w:rFonts w:ascii="Palatino Linotype" w:hAnsi="Palatino Linotype"/>
            <w:noProof/>
            <w:lang w:val="en-US"/>
          </w:rPr>
          <w:t>Introduction</w:t>
        </w:r>
        <w:r w:rsidR="00C93042">
          <w:rPr>
            <w:noProof/>
            <w:webHidden/>
          </w:rPr>
          <w:tab/>
        </w:r>
        <w:r w:rsidR="00C93042">
          <w:rPr>
            <w:noProof/>
            <w:webHidden/>
          </w:rPr>
          <w:fldChar w:fldCharType="begin"/>
        </w:r>
        <w:r w:rsidR="00C93042">
          <w:rPr>
            <w:noProof/>
            <w:webHidden/>
          </w:rPr>
          <w:instrText xml:space="preserve"> PAGEREF _Toc18056912 \h </w:instrText>
        </w:r>
        <w:r w:rsidR="00C93042">
          <w:rPr>
            <w:noProof/>
            <w:webHidden/>
          </w:rPr>
        </w:r>
        <w:r w:rsidR="00C93042">
          <w:rPr>
            <w:noProof/>
            <w:webHidden/>
          </w:rPr>
          <w:fldChar w:fldCharType="separate"/>
        </w:r>
        <w:r w:rsidR="00C93042">
          <w:rPr>
            <w:noProof/>
            <w:webHidden/>
          </w:rPr>
          <w:t>2</w:t>
        </w:r>
        <w:r w:rsidR="00C93042">
          <w:rPr>
            <w:noProof/>
            <w:webHidden/>
          </w:rPr>
          <w:fldChar w:fldCharType="end"/>
        </w:r>
      </w:hyperlink>
    </w:p>
    <w:p w14:paraId="3CA04AAB" w14:textId="77777777" w:rsidR="00C93042" w:rsidRDefault="006671CE" w:rsidP="00C93042">
      <w:pPr>
        <w:pStyle w:val="TOC1"/>
        <w:rPr>
          <w:rFonts w:asciiTheme="minorHAnsi" w:eastAsiaTheme="minorEastAsia" w:hAnsiTheme="minorHAnsi" w:cstheme="minorBidi"/>
          <w:noProof/>
          <w:sz w:val="22"/>
          <w:szCs w:val="22"/>
          <w:lang w:val="en-US"/>
        </w:rPr>
      </w:pPr>
      <w:hyperlink w:anchor="_Toc18056913" w:history="1">
        <w:r w:rsidR="00C93042" w:rsidRPr="004D4F1B">
          <w:rPr>
            <w:rStyle w:val="Hyperlink"/>
            <w:rFonts w:ascii="Palatino Linotype" w:hAnsi="Palatino Linotype"/>
            <w:noProof/>
          </w:rPr>
          <w:t>2.</w:t>
        </w:r>
        <w:r w:rsidR="00C93042">
          <w:rPr>
            <w:rFonts w:asciiTheme="minorHAnsi" w:eastAsiaTheme="minorEastAsia" w:hAnsiTheme="minorHAnsi" w:cstheme="minorBidi"/>
            <w:noProof/>
            <w:sz w:val="22"/>
            <w:szCs w:val="22"/>
            <w:lang w:val="en-US"/>
          </w:rPr>
          <w:tab/>
        </w:r>
        <w:r w:rsidR="00C93042" w:rsidRPr="004D4F1B">
          <w:rPr>
            <w:rStyle w:val="Hyperlink"/>
            <w:rFonts w:ascii="Palatino Linotype" w:hAnsi="Palatino Linotype"/>
            <w:noProof/>
            <w:lang w:val="en-US"/>
          </w:rPr>
          <w:t>Material and Method</w:t>
        </w:r>
        <w:r w:rsidR="00C93042">
          <w:rPr>
            <w:noProof/>
            <w:webHidden/>
          </w:rPr>
          <w:tab/>
        </w:r>
        <w:r w:rsidR="00C93042">
          <w:rPr>
            <w:noProof/>
            <w:webHidden/>
          </w:rPr>
          <w:fldChar w:fldCharType="begin"/>
        </w:r>
        <w:r w:rsidR="00C93042">
          <w:rPr>
            <w:noProof/>
            <w:webHidden/>
          </w:rPr>
          <w:instrText xml:space="preserve"> PAGEREF _Toc18056913 \h </w:instrText>
        </w:r>
        <w:r w:rsidR="00C93042">
          <w:rPr>
            <w:noProof/>
            <w:webHidden/>
          </w:rPr>
        </w:r>
        <w:r w:rsidR="00C93042">
          <w:rPr>
            <w:noProof/>
            <w:webHidden/>
          </w:rPr>
          <w:fldChar w:fldCharType="separate"/>
        </w:r>
        <w:r w:rsidR="00C93042">
          <w:rPr>
            <w:noProof/>
            <w:webHidden/>
          </w:rPr>
          <w:t>2</w:t>
        </w:r>
        <w:r w:rsidR="00C93042">
          <w:rPr>
            <w:noProof/>
            <w:webHidden/>
          </w:rPr>
          <w:fldChar w:fldCharType="end"/>
        </w:r>
      </w:hyperlink>
    </w:p>
    <w:p w14:paraId="6C5D5211" w14:textId="77777777" w:rsidR="00C93042" w:rsidRDefault="006671CE" w:rsidP="00C93042">
      <w:pPr>
        <w:pStyle w:val="TOC1"/>
        <w:rPr>
          <w:rFonts w:asciiTheme="minorHAnsi" w:eastAsiaTheme="minorEastAsia" w:hAnsiTheme="minorHAnsi" w:cstheme="minorBidi"/>
          <w:noProof/>
          <w:sz w:val="22"/>
          <w:szCs w:val="22"/>
          <w:lang w:val="en-US"/>
        </w:rPr>
      </w:pPr>
      <w:hyperlink w:anchor="_Toc18056914" w:history="1">
        <w:r w:rsidR="00C93042" w:rsidRPr="004D4F1B">
          <w:rPr>
            <w:rStyle w:val="Hyperlink"/>
            <w:rFonts w:ascii="Palatino Linotype" w:hAnsi="Palatino Linotype"/>
            <w:noProof/>
            <w:lang w:val="en-US"/>
          </w:rPr>
          <w:t>3.</w:t>
        </w:r>
        <w:r w:rsidR="00C93042">
          <w:rPr>
            <w:rFonts w:asciiTheme="minorHAnsi" w:eastAsiaTheme="minorEastAsia" w:hAnsiTheme="minorHAnsi" w:cstheme="minorBidi"/>
            <w:noProof/>
            <w:sz w:val="22"/>
            <w:szCs w:val="22"/>
            <w:lang w:val="en-US"/>
          </w:rPr>
          <w:tab/>
        </w:r>
        <w:r w:rsidR="00C93042" w:rsidRPr="004D4F1B">
          <w:rPr>
            <w:rStyle w:val="Hyperlink"/>
            <w:rFonts w:ascii="Palatino Linotype" w:hAnsi="Palatino Linotype"/>
            <w:noProof/>
            <w:lang w:val="en-US"/>
          </w:rPr>
          <w:t>Results and Discussion (Main Section, Body text)</w:t>
        </w:r>
        <w:r w:rsidR="00C93042">
          <w:rPr>
            <w:noProof/>
            <w:webHidden/>
          </w:rPr>
          <w:tab/>
        </w:r>
        <w:r w:rsidR="00C93042">
          <w:rPr>
            <w:noProof/>
            <w:webHidden/>
          </w:rPr>
          <w:fldChar w:fldCharType="begin"/>
        </w:r>
        <w:r w:rsidR="00C93042">
          <w:rPr>
            <w:noProof/>
            <w:webHidden/>
          </w:rPr>
          <w:instrText xml:space="preserve"> PAGEREF _Toc18056914 \h </w:instrText>
        </w:r>
        <w:r w:rsidR="00C93042">
          <w:rPr>
            <w:noProof/>
            <w:webHidden/>
          </w:rPr>
        </w:r>
        <w:r w:rsidR="00C93042">
          <w:rPr>
            <w:noProof/>
            <w:webHidden/>
          </w:rPr>
          <w:fldChar w:fldCharType="separate"/>
        </w:r>
        <w:r w:rsidR="00C93042">
          <w:rPr>
            <w:noProof/>
            <w:webHidden/>
          </w:rPr>
          <w:t>2</w:t>
        </w:r>
        <w:r w:rsidR="00C93042">
          <w:rPr>
            <w:noProof/>
            <w:webHidden/>
          </w:rPr>
          <w:fldChar w:fldCharType="end"/>
        </w:r>
      </w:hyperlink>
    </w:p>
    <w:p w14:paraId="53224F1C" w14:textId="77777777" w:rsidR="00C93042" w:rsidRDefault="006671CE" w:rsidP="00C93042">
      <w:pPr>
        <w:pStyle w:val="TOC1"/>
        <w:rPr>
          <w:rFonts w:asciiTheme="minorHAnsi" w:eastAsiaTheme="minorEastAsia" w:hAnsiTheme="minorHAnsi" w:cstheme="minorBidi"/>
          <w:noProof/>
          <w:sz w:val="22"/>
          <w:szCs w:val="22"/>
          <w:lang w:val="en-US"/>
        </w:rPr>
      </w:pPr>
      <w:hyperlink w:anchor="_Toc18056915" w:history="1">
        <w:r w:rsidR="00C93042" w:rsidRPr="004D4F1B">
          <w:rPr>
            <w:rStyle w:val="Hyperlink"/>
            <w:rFonts w:ascii="Palatino Linotype" w:hAnsi="Palatino Linotype"/>
            <w:noProof/>
            <w:lang w:val="en-US"/>
          </w:rPr>
          <w:t>4.</w:t>
        </w:r>
        <w:r w:rsidR="00C93042">
          <w:rPr>
            <w:rFonts w:asciiTheme="minorHAnsi" w:eastAsiaTheme="minorEastAsia" w:hAnsiTheme="minorHAnsi" w:cstheme="minorBidi"/>
            <w:noProof/>
            <w:sz w:val="22"/>
            <w:szCs w:val="22"/>
            <w:lang w:val="en-US"/>
          </w:rPr>
          <w:tab/>
        </w:r>
        <w:r w:rsidR="00C93042" w:rsidRPr="004D4F1B">
          <w:rPr>
            <w:rStyle w:val="Hyperlink"/>
            <w:rFonts w:ascii="Palatino Linotype" w:hAnsi="Palatino Linotype"/>
            <w:noProof/>
            <w:lang w:val="en-US"/>
          </w:rPr>
          <w:t>Conclusion</w:t>
        </w:r>
        <w:r w:rsidR="00C93042">
          <w:rPr>
            <w:noProof/>
            <w:webHidden/>
          </w:rPr>
          <w:tab/>
        </w:r>
        <w:r w:rsidR="00C93042">
          <w:rPr>
            <w:noProof/>
            <w:webHidden/>
          </w:rPr>
          <w:fldChar w:fldCharType="begin"/>
        </w:r>
        <w:r w:rsidR="00C93042">
          <w:rPr>
            <w:noProof/>
            <w:webHidden/>
          </w:rPr>
          <w:instrText xml:space="preserve"> PAGEREF _Toc18056915 \h </w:instrText>
        </w:r>
        <w:r w:rsidR="00C93042">
          <w:rPr>
            <w:noProof/>
            <w:webHidden/>
          </w:rPr>
        </w:r>
        <w:r w:rsidR="00C93042">
          <w:rPr>
            <w:noProof/>
            <w:webHidden/>
          </w:rPr>
          <w:fldChar w:fldCharType="separate"/>
        </w:r>
        <w:r w:rsidR="00C93042">
          <w:rPr>
            <w:noProof/>
            <w:webHidden/>
          </w:rPr>
          <w:t>3</w:t>
        </w:r>
        <w:r w:rsidR="00C93042">
          <w:rPr>
            <w:noProof/>
            <w:webHidden/>
          </w:rPr>
          <w:fldChar w:fldCharType="end"/>
        </w:r>
      </w:hyperlink>
    </w:p>
    <w:p w14:paraId="6641C59A" w14:textId="77777777" w:rsidR="00C93042" w:rsidRDefault="006671CE" w:rsidP="00C93042">
      <w:pPr>
        <w:pStyle w:val="TOC1"/>
        <w:rPr>
          <w:rFonts w:asciiTheme="minorHAnsi" w:eastAsiaTheme="minorEastAsia" w:hAnsiTheme="minorHAnsi" w:cstheme="minorBidi"/>
          <w:noProof/>
          <w:sz w:val="22"/>
          <w:szCs w:val="22"/>
          <w:lang w:val="en-US"/>
        </w:rPr>
      </w:pPr>
      <w:hyperlink w:anchor="_Toc18056916" w:history="1">
        <w:r w:rsidR="00C93042" w:rsidRPr="004D4F1B">
          <w:rPr>
            <w:rStyle w:val="Hyperlink"/>
            <w:rFonts w:ascii="Palatino Linotype" w:hAnsi="Palatino Linotype"/>
            <w:noProof/>
            <w:lang w:val="en-US"/>
          </w:rPr>
          <w:t>5.</w:t>
        </w:r>
        <w:r w:rsidR="00C93042">
          <w:rPr>
            <w:rFonts w:asciiTheme="minorHAnsi" w:eastAsiaTheme="minorEastAsia" w:hAnsiTheme="minorHAnsi" w:cstheme="minorBidi"/>
            <w:noProof/>
            <w:sz w:val="22"/>
            <w:szCs w:val="22"/>
            <w:lang w:val="en-US"/>
          </w:rPr>
          <w:tab/>
        </w:r>
        <w:r w:rsidR="00C93042" w:rsidRPr="004D4F1B">
          <w:rPr>
            <w:rStyle w:val="Hyperlink"/>
            <w:rFonts w:ascii="Palatino Linotype" w:hAnsi="Palatino Linotype"/>
            <w:noProof/>
            <w:lang w:val="en-US"/>
          </w:rPr>
          <w:t>Acknowledgement</w:t>
        </w:r>
        <w:r w:rsidR="00C93042">
          <w:rPr>
            <w:noProof/>
            <w:webHidden/>
          </w:rPr>
          <w:tab/>
        </w:r>
        <w:r w:rsidR="00C93042">
          <w:rPr>
            <w:noProof/>
            <w:webHidden/>
          </w:rPr>
          <w:fldChar w:fldCharType="begin"/>
        </w:r>
        <w:r w:rsidR="00C93042">
          <w:rPr>
            <w:noProof/>
            <w:webHidden/>
          </w:rPr>
          <w:instrText xml:space="preserve"> PAGEREF _Toc18056916 \h </w:instrText>
        </w:r>
        <w:r w:rsidR="00C93042">
          <w:rPr>
            <w:noProof/>
            <w:webHidden/>
          </w:rPr>
        </w:r>
        <w:r w:rsidR="00C93042">
          <w:rPr>
            <w:noProof/>
            <w:webHidden/>
          </w:rPr>
          <w:fldChar w:fldCharType="separate"/>
        </w:r>
        <w:r w:rsidR="00C93042">
          <w:rPr>
            <w:noProof/>
            <w:webHidden/>
          </w:rPr>
          <w:t>3</w:t>
        </w:r>
        <w:r w:rsidR="00C93042">
          <w:rPr>
            <w:noProof/>
            <w:webHidden/>
          </w:rPr>
          <w:fldChar w:fldCharType="end"/>
        </w:r>
      </w:hyperlink>
    </w:p>
    <w:p w14:paraId="04469C63" w14:textId="77777777" w:rsidR="00C93042" w:rsidRDefault="006671CE" w:rsidP="00C93042">
      <w:pPr>
        <w:pStyle w:val="TOC1"/>
        <w:rPr>
          <w:rFonts w:asciiTheme="minorHAnsi" w:eastAsiaTheme="minorEastAsia" w:hAnsiTheme="minorHAnsi" w:cstheme="minorBidi"/>
          <w:noProof/>
          <w:sz w:val="22"/>
          <w:szCs w:val="22"/>
          <w:lang w:val="en-US"/>
        </w:rPr>
      </w:pPr>
      <w:hyperlink w:anchor="_Toc18056917" w:history="1">
        <w:r w:rsidR="00C93042" w:rsidRPr="004D4F1B">
          <w:rPr>
            <w:rStyle w:val="Hyperlink"/>
            <w:rFonts w:ascii="Palatino Linotype" w:hAnsi="Palatino Linotype"/>
            <w:noProof/>
            <w:lang w:val="en-US"/>
          </w:rPr>
          <w:t>6.</w:t>
        </w:r>
        <w:r w:rsidR="00C93042">
          <w:rPr>
            <w:rFonts w:asciiTheme="minorHAnsi" w:eastAsiaTheme="minorEastAsia" w:hAnsiTheme="minorHAnsi" w:cstheme="minorBidi"/>
            <w:noProof/>
            <w:sz w:val="22"/>
            <w:szCs w:val="22"/>
            <w:lang w:val="en-US"/>
          </w:rPr>
          <w:tab/>
        </w:r>
        <w:r w:rsidR="00C93042" w:rsidRPr="004D4F1B">
          <w:rPr>
            <w:rStyle w:val="Hyperlink"/>
            <w:rFonts w:ascii="Palatino Linotype" w:hAnsi="Palatino Linotype"/>
            <w:noProof/>
            <w:lang w:val="en-US"/>
          </w:rPr>
          <w:t>References</w:t>
        </w:r>
        <w:r w:rsidR="00C93042">
          <w:rPr>
            <w:noProof/>
            <w:webHidden/>
          </w:rPr>
          <w:tab/>
        </w:r>
        <w:r w:rsidR="00C93042">
          <w:rPr>
            <w:noProof/>
            <w:webHidden/>
          </w:rPr>
          <w:fldChar w:fldCharType="begin"/>
        </w:r>
        <w:r w:rsidR="00C93042">
          <w:rPr>
            <w:noProof/>
            <w:webHidden/>
          </w:rPr>
          <w:instrText xml:space="preserve"> PAGEREF _Toc18056917 \h </w:instrText>
        </w:r>
        <w:r w:rsidR="00C93042">
          <w:rPr>
            <w:noProof/>
            <w:webHidden/>
          </w:rPr>
        </w:r>
        <w:r w:rsidR="00C93042">
          <w:rPr>
            <w:noProof/>
            <w:webHidden/>
          </w:rPr>
          <w:fldChar w:fldCharType="separate"/>
        </w:r>
        <w:r w:rsidR="00C93042">
          <w:rPr>
            <w:noProof/>
            <w:webHidden/>
          </w:rPr>
          <w:t>3</w:t>
        </w:r>
        <w:r w:rsidR="00C93042">
          <w:rPr>
            <w:noProof/>
            <w:webHidden/>
          </w:rPr>
          <w:fldChar w:fldCharType="end"/>
        </w:r>
      </w:hyperlink>
    </w:p>
    <w:p w14:paraId="23EA239C" w14:textId="77777777" w:rsidR="00C93042" w:rsidRDefault="006671CE" w:rsidP="00C93042">
      <w:pPr>
        <w:pStyle w:val="TOC1"/>
        <w:rPr>
          <w:rFonts w:asciiTheme="minorHAnsi" w:eastAsiaTheme="minorEastAsia" w:hAnsiTheme="minorHAnsi" w:cstheme="minorBidi"/>
          <w:noProof/>
          <w:sz w:val="22"/>
          <w:szCs w:val="22"/>
          <w:lang w:val="en-US"/>
        </w:rPr>
      </w:pPr>
      <w:hyperlink w:anchor="_Toc18056918" w:history="1">
        <w:r w:rsidR="00C93042" w:rsidRPr="004D4F1B">
          <w:rPr>
            <w:rStyle w:val="Hyperlink"/>
            <w:rFonts w:ascii="Palatino Linotype" w:hAnsi="Palatino Linotype"/>
            <w:noProof/>
            <w:lang w:val="en-US"/>
          </w:rPr>
          <w:t>Presenting Figures and Tables</w:t>
        </w:r>
        <w:r w:rsidR="00C93042">
          <w:rPr>
            <w:noProof/>
            <w:webHidden/>
          </w:rPr>
          <w:tab/>
        </w:r>
        <w:r w:rsidR="00C93042">
          <w:rPr>
            <w:noProof/>
            <w:webHidden/>
          </w:rPr>
          <w:fldChar w:fldCharType="begin"/>
        </w:r>
        <w:r w:rsidR="00C93042">
          <w:rPr>
            <w:noProof/>
            <w:webHidden/>
          </w:rPr>
          <w:instrText xml:space="preserve"> PAGEREF _Toc18056918 \h </w:instrText>
        </w:r>
        <w:r w:rsidR="00C93042">
          <w:rPr>
            <w:noProof/>
            <w:webHidden/>
          </w:rPr>
        </w:r>
        <w:r w:rsidR="00C93042">
          <w:rPr>
            <w:noProof/>
            <w:webHidden/>
          </w:rPr>
          <w:fldChar w:fldCharType="separate"/>
        </w:r>
        <w:r w:rsidR="00C93042">
          <w:rPr>
            <w:noProof/>
            <w:webHidden/>
          </w:rPr>
          <w:t>4</w:t>
        </w:r>
        <w:r w:rsidR="00C93042">
          <w:rPr>
            <w:noProof/>
            <w:webHidden/>
          </w:rPr>
          <w:fldChar w:fldCharType="end"/>
        </w:r>
      </w:hyperlink>
    </w:p>
    <w:p w14:paraId="6864E080" w14:textId="7B2F0C67" w:rsidR="00C93042" w:rsidRDefault="006671CE" w:rsidP="00C93042">
      <w:pPr>
        <w:pStyle w:val="TOC1"/>
        <w:rPr>
          <w:rFonts w:asciiTheme="minorHAnsi" w:eastAsiaTheme="minorEastAsia" w:hAnsiTheme="minorHAnsi" w:cstheme="minorBidi"/>
          <w:noProof/>
          <w:sz w:val="22"/>
          <w:szCs w:val="22"/>
          <w:lang w:val="en-US"/>
        </w:rPr>
      </w:pPr>
      <w:hyperlink w:anchor="_Toc18056919" w:history="1">
        <w:r w:rsidR="00C93042" w:rsidRPr="004D4F1B">
          <w:rPr>
            <w:rStyle w:val="Hyperlink"/>
            <w:rFonts w:ascii="Palatino Linotype" w:hAnsi="Palatino Linotype"/>
            <w:noProof/>
            <w:lang w:val="en-US"/>
          </w:rPr>
          <w:t>Equation</w:t>
        </w:r>
        <w:r w:rsidR="00C93042">
          <w:rPr>
            <w:noProof/>
            <w:webHidden/>
          </w:rPr>
          <w:tab/>
        </w:r>
        <w:r w:rsidR="00C93042">
          <w:rPr>
            <w:noProof/>
            <w:webHidden/>
          </w:rPr>
          <w:fldChar w:fldCharType="begin"/>
        </w:r>
        <w:r w:rsidR="00C93042">
          <w:rPr>
            <w:noProof/>
            <w:webHidden/>
          </w:rPr>
          <w:instrText xml:space="preserve"> PAGEREF _Toc18056919 \h </w:instrText>
        </w:r>
        <w:r w:rsidR="00C93042">
          <w:rPr>
            <w:noProof/>
            <w:webHidden/>
          </w:rPr>
        </w:r>
        <w:r w:rsidR="00C93042">
          <w:rPr>
            <w:noProof/>
            <w:webHidden/>
          </w:rPr>
          <w:fldChar w:fldCharType="separate"/>
        </w:r>
        <w:r w:rsidR="00C93042">
          <w:rPr>
            <w:noProof/>
            <w:webHidden/>
          </w:rPr>
          <w:t>5</w:t>
        </w:r>
        <w:r w:rsidR="00C93042">
          <w:rPr>
            <w:noProof/>
            <w:webHidden/>
          </w:rPr>
          <w:fldChar w:fldCharType="end"/>
        </w:r>
      </w:hyperlink>
    </w:p>
    <w:p w14:paraId="01057D9F" w14:textId="5977285E" w:rsidR="00C93042" w:rsidRDefault="006671CE" w:rsidP="00C93042">
      <w:pPr>
        <w:pStyle w:val="TOC1"/>
        <w:rPr>
          <w:rFonts w:asciiTheme="minorHAnsi" w:eastAsiaTheme="minorEastAsia" w:hAnsiTheme="minorHAnsi" w:cstheme="minorBidi"/>
          <w:noProof/>
          <w:sz w:val="22"/>
          <w:szCs w:val="22"/>
          <w:lang w:val="en-US"/>
        </w:rPr>
      </w:pPr>
      <w:hyperlink w:anchor="_Toc18056920" w:history="1">
        <w:r w:rsidR="00C93042" w:rsidRPr="004D4F1B">
          <w:rPr>
            <w:rStyle w:val="Hyperlink"/>
            <w:rFonts w:ascii="Palatino Linotype" w:hAnsi="Palatino Linotype"/>
            <w:noProof/>
            <w:lang w:val="en-US"/>
          </w:rPr>
          <w:t>Unit</w:t>
        </w:r>
        <w:r w:rsidR="00C93042">
          <w:rPr>
            <w:rStyle w:val="Hyperlink"/>
            <w:rFonts w:ascii="Palatino Linotype" w:hAnsi="Palatino Linotype"/>
            <w:noProof/>
            <w:lang w:val="en-US"/>
          </w:rPr>
          <w:tab/>
        </w:r>
        <w:r w:rsidR="00C93042">
          <w:rPr>
            <w:noProof/>
            <w:webHidden/>
          </w:rPr>
          <w:tab/>
        </w:r>
        <w:r w:rsidR="00C93042">
          <w:rPr>
            <w:noProof/>
            <w:webHidden/>
          </w:rPr>
          <w:fldChar w:fldCharType="begin"/>
        </w:r>
        <w:r w:rsidR="00C93042">
          <w:rPr>
            <w:noProof/>
            <w:webHidden/>
          </w:rPr>
          <w:instrText xml:space="preserve"> PAGEREF _Toc18056920 \h </w:instrText>
        </w:r>
        <w:r w:rsidR="00C93042">
          <w:rPr>
            <w:noProof/>
            <w:webHidden/>
          </w:rPr>
        </w:r>
        <w:r w:rsidR="00C93042">
          <w:rPr>
            <w:noProof/>
            <w:webHidden/>
          </w:rPr>
          <w:fldChar w:fldCharType="separate"/>
        </w:r>
        <w:r w:rsidR="00C93042">
          <w:rPr>
            <w:noProof/>
            <w:webHidden/>
          </w:rPr>
          <w:t>5</w:t>
        </w:r>
        <w:r w:rsidR="00C93042">
          <w:rPr>
            <w:noProof/>
            <w:webHidden/>
          </w:rPr>
          <w:fldChar w:fldCharType="end"/>
        </w:r>
      </w:hyperlink>
    </w:p>
    <w:p w14:paraId="4AB0FE8C" w14:textId="77777777" w:rsidR="00C93042" w:rsidRDefault="006671CE" w:rsidP="00C93042">
      <w:pPr>
        <w:pStyle w:val="TOC1"/>
        <w:rPr>
          <w:rFonts w:asciiTheme="minorHAnsi" w:eastAsiaTheme="minorEastAsia" w:hAnsiTheme="minorHAnsi" w:cstheme="minorBidi"/>
          <w:noProof/>
          <w:sz w:val="22"/>
          <w:szCs w:val="22"/>
          <w:lang w:val="en-US"/>
        </w:rPr>
      </w:pPr>
      <w:hyperlink w:anchor="_Toc18056921" w:history="1">
        <w:r w:rsidR="00C93042" w:rsidRPr="004D4F1B">
          <w:rPr>
            <w:rStyle w:val="Hyperlink"/>
            <w:rFonts w:ascii="Palatino Linotype" w:hAnsi="Palatino Linotype"/>
            <w:noProof/>
            <w:lang w:val="en-US"/>
          </w:rPr>
          <w:t>Additional Information</w:t>
        </w:r>
        <w:r w:rsidR="00C93042">
          <w:rPr>
            <w:noProof/>
            <w:webHidden/>
          </w:rPr>
          <w:tab/>
        </w:r>
        <w:r w:rsidR="00C93042">
          <w:rPr>
            <w:noProof/>
            <w:webHidden/>
          </w:rPr>
          <w:fldChar w:fldCharType="begin"/>
        </w:r>
        <w:r w:rsidR="00C93042">
          <w:rPr>
            <w:noProof/>
            <w:webHidden/>
          </w:rPr>
          <w:instrText xml:space="preserve"> PAGEREF _Toc18056921 \h </w:instrText>
        </w:r>
        <w:r w:rsidR="00C93042">
          <w:rPr>
            <w:noProof/>
            <w:webHidden/>
          </w:rPr>
        </w:r>
        <w:r w:rsidR="00C93042">
          <w:rPr>
            <w:noProof/>
            <w:webHidden/>
          </w:rPr>
          <w:fldChar w:fldCharType="separate"/>
        </w:r>
        <w:r w:rsidR="00C93042">
          <w:rPr>
            <w:noProof/>
            <w:webHidden/>
          </w:rPr>
          <w:t>5</w:t>
        </w:r>
        <w:r w:rsidR="00C93042">
          <w:rPr>
            <w:noProof/>
            <w:webHidden/>
          </w:rPr>
          <w:fldChar w:fldCharType="end"/>
        </w:r>
      </w:hyperlink>
    </w:p>
    <w:p w14:paraId="277F9751" w14:textId="77777777" w:rsidR="00D378BD" w:rsidRPr="00D378BD" w:rsidRDefault="00D378BD" w:rsidP="00083C66">
      <w:pPr>
        <w:ind w:left="284" w:hanging="284"/>
        <w:rPr>
          <w:rFonts w:ascii="Palatino Linotype" w:hAnsi="Palatino Linotype"/>
          <w:szCs w:val="24"/>
          <w:lang w:val="en-US"/>
        </w:rPr>
      </w:pPr>
      <w:r w:rsidRPr="00083C66">
        <w:rPr>
          <w:rFonts w:ascii="Palatino Linotype" w:hAnsi="Palatino Linotype"/>
          <w:sz w:val="22"/>
          <w:szCs w:val="22"/>
          <w:lang w:val="en-US"/>
        </w:rPr>
        <w:fldChar w:fldCharType="end"/>
      </w:r>
    </w:p>
    <w:p w14:paraId="4F49747D" w14:textId="77777777" w:rsidR="00C93042" w:rsidRPr="00D378BD" w:rsidRDefault="00C93042" w:rsidP="00C93042">
      <w:pPr>
        <w:spacing w:before="120"/>
        <w:ind w:firstLine="0"/>
        <w:rPr>
          <w:rFonts w:ascii="Palatino Linotype" w:hAnsi="Palatino Linotype"/>
          <w:szCs w:val="24"/>
          <w:lang w:val="en-US"/>
        </w:rPr>
      </w:pPr>
      <w:r w:rsidRPr="00CE0842">
        <w:rPr>
          <w:rFonts w:ascii="Palatino Linotype" w:hAnsi="Palatino Linotype"/>
          <w:szCs w:val="24"/>
          <w:highlight w:val="yellow"/>
          <w:lang w:val="en-US"/>
        </w:rPr>
        <w:t xml:space="preserve">After you read and understand this template, delete this first </w:t>
      </w:r>
      <w:proofErr w:type="gramStart"/>
      <w:r w:rsidRPr="00CE0842">
        <w:rPr>
          <w:rFonts w:ascii="Palatino Linotype" w:hAnsi="Palatino Linotype"/>
          <w:szCs w:val="24"/>
          <w:highlight w:val="yellow"/>
          <w:lang w:val="en-US"/>
        </w:rPr>
        <w:t>page!.</w:t>
      </w:r>
      <w:proofErr w:type="gramEnd"/>
    </w:p>
    <w:p w14:paraId="582E02A4" w14:textId="77777777" w:rsidR="009E25BF" w:rsidRDefault="009E25BF" w:rsidP="009E25BF">
      <w:pPr>
        <w:spacing w:before="120"/>
        <w:ind w:firstLine="0"/>
        <w:rPr>
          <w:rFonts w:ascii="Palatino Linotype" w:hAnsi="Palatino Linotype"/>
          <w:b/>
          <w:sz w:val="28"/>
          <w:szCs w:val="24"/>
          <w:lang w:val="en-US"/>
        </w:rPr>
      </w:pPr>
    </w:p>
    <w:p w14:paraId="2248D669" w14:textId="77777777" w:rsidR="00D378BD" w:rsidRDefault="00D378BD" w:rsidP="009E25BF">
      <w:pPr>
        <w:spacing w:before="120"/>
        <w:ind w:firstLine="0"/>
        <w:rPr>
          <w:rFonts w:ascii="Palatino Linotype" w:hAnsi="Palatino Linotype"/>
          <w:b/>
          <w:sz w:val="28"/>
          <w:szCs w:val="24"/>
          <w:lang w:val="en-US"/>
        </w:rPr>
        <w:sectPr w:rsidR="00D378BD" w:rsidSect="006E754D">
          <w:headerReference w:type="even" r:id="rId8"/>
          <w:headerReference w:type="default" r:id="rId9"/>
          <w:footerReference w:type="even" r:id="rId10"/>
          <w:footerReference w:type="default" r:id="rId11"/>
          <w:headerReference w:type="first" r:id="rId12"/>
          <w:footerReference w:type="first" r:id="rId13"/>
          <w:pgSz w:w="11909" w:h="16834" w:code="9"/>
          <w:pgMar w:top="851" w:right="1418" w:bottom="1418" w:left="1418" w:header="227" w:footer="227" w:gutter="0"/>
          <w:pgNumType w:start="1"/>
          <w:cols w:space="720"/>
          <w:titlePg/>
          <w:docGrid w:linePitch="360"/>
        </w:sectPr>
      </w:pPr>
    </w:p>
    <w:p w14:paraId="5F8AA056" w14:textId="77777777" w:rsidR="00F8239F" w:rsidRDefault="00F8239F" w:rsidP="00F8239F">
      <w:pPr>
        <w:spacing w:before="120"/>
        <w:ind w:firstLine="0"/>
        <w:rPr>
          <w:rFonts w:ascii="Palatino Linotype" w:hAnsi="Palatino Linotype"/>
          <w:b/>
          <w:sz w:val="28"/>
          <w:szCs w:val="24"/>
          <w:lang w:val="en-US"/>
        </w:rPr>
      </w:pPr>
      <w:r w:rsidRPr="00CE0842">
        <w:rPr>
          <w:rFonts w:ascii="Palatino Linotype" w:hAnsi="Palatino Linotype"/>
          <w:b/>
          <w:sz w:val="28"/>
          <w:szCs w:val="24"/>
          <w:lang w:val="en-US"/>
        </w:rPr>
        <w:lastRenderedPageBreak/>
        <w:t>Write Title Here: Title Must Be Simple, Informative, and Reflect Important Findings of the Article</w:t>
      </w:r>
    </w:p>
    <w:tbl>
      <w:tblPr>
        <w:tblStyle w:val="TableGrid"/>
        <w:tblW w:w="9067" w:type="dxa"/>
        <w:tblLook w:val="04A0" w:firstRow="1" w:lastRow="0" w:firstColumn="1" w:lastColumn="0" w:noHBand="0" w:noVBand="1"/>
      </w:tblPr>
      <w:tblGrid>
        <w:gridCol w:w="562"/>
        <w:gridCol w:w="2977"/>
        <w:gridCol w:w="3260"/>
        <w:gridCol w:w="2268"/>
      </w:tblGrid>
      <w:tr w:rsidR="00F8239F" w14:paraId="0D3C32B3" w14:textId="77777777" w:rsidTr="008D7B2B">
        <w:tc>
          <w:tcPr>
            <w:tcW w:w="562" w:type="dxa"/>
          </w:tcPr>
          <w:p w14:paraId="6435E52C" w14:textId="77777777" w:rsidR="00F8239F" w:rsidRDefault="00F8239F" w:rsidP="008D7B2B">
            <w:pPr>
              <w:pStyle w:val="Title"/>
              <w:tabs>
                <w:tab w:val="left" w:pos="-5400"/>
                <w:tab w:val="left" w:pos="-3330"/>
              </w:tabs>
              <w:ind w:firstLine="0"/>
              <w:rPr>
                <w:sz w:val="24"/>
                <w:lang w:val="en-ID"/>
              </w:rPr>
            </w:pPr>
            <w:r>
              <w:rPr>
                <w:sz w:val="24"/>
                <w:lang w:val="en-ID"/>
              </w:rPr>
              <w:t>No</w:t>
            </w:r>
          </w:p>
        </w:tc>
        <w:tc>
          <w:tcPr>
            <w:tcW w:w="2977" w:type="dxa"/>
          </w:tcPr>
          <w:p w14:paraId="02A5B256" w14:textId="0D6698A2" w:rsidR="00F8239F" w:rsidRPr="007D7FD0" w:rsidRDefault="00F8239F" w:rsidP="008D7B2B">
            <w:pPr>
              <w:pStyle w:val="Title"/>
              <w:tabs>
                <w:tab w:val="left" w:pos="-5400"/>
                <w:tab w:val="left" w:pos="-3330"/>
              </w:tabs>
              <w:ind w:firstLine="0"/>
              <w:rPr>
                <w:sz w:val="24"/>
                <w:lang w:val="en-ID"/>
              </w:rPr>
            </w:pPr>
            <w:r>
              <w:rPr>
                <w:sz w:val="24"/>
                <w:lang w:val="en-ID"/>
              </w:rPr>
              <w:t>Full name</w:t>
            </w:r>
          </w:p>
        </w:tc>
        <w:tc>
          <w:tcPr>
            <w:tcW w:w="3260" w:type="dxa"/>
          </w:tcPr>
          <w:p w14:paraId="29B74F8E" w14:textId="77777777" w:rsidR="00F8239F" w:rsidRPr="007D7FD0" w:rsidRDefault="00F8239F" w:rsidP="008D7B2B">
            <w:pPr>
              <w:pStyle w:val="Title"/>
              <w:tabs>
                <w:tab w:val="left" w:pos="-5400"/>
                <w:tab w:val="left" w:pos="-3330"/>
              </w:tabs>
              <w:ind w:firstLine="0"/>
              <w:rPr>
                <w:sz w:val="24"/>
                <w:lang w:val="en-ID"/>
              </w:rPr>
            </w:pPr>
            <w:r>
              <w:rPr>
                <w:sz w:val="24"/>
                <w:lang w:val="en-ID"/>
              </w:rPr>
              <w:t>email</w:t>
            </w:r>
          </w:p>
        </w:tc>
        <w:tc>
          <w:tcPr>
            <w:tcW w:w="2268" w:type="dxa"/>
          </w:tcPr>
          <w:p w14:paraId="7873CAE9" w14:textId="77777777" w:rsidR="00F8239F" w:rsidRPr="007D7FD0" w:rsidRDefault="00F8239F" w:rsidP="008D7B2B">
            <w:pPr>
              <w:pStyle w:val="Title"/>
              <w:tabs>
                <w:tab w:val="left" w:pos="-5400"/>
                <w:tab w:val="left" w:pos="-3330"/>
              </w:tabs>
              <w:ind w:firstLine="0"/>
              <w:rPr>
                <w:sz w:val="24"/>
                <w:lang w:val="en-ID"/>
              </w:rPr>
            </w:pPr>
            <w:proofErr w:type="spellStart"/>
            <w:r>
              <w:rPr>
                <w:sz w:val="24"/>
                <w:lang w:val="en-ID"/>
              </w:rPr>
              <w:t>Orcid</w:t>
            </w:r>
            <w:proofErr w:type="spellEnd"/>
            <w:r>
              <w:rPr>
                <w:sz w:val="24"/>
                <w:lang w:val="en-ID"/>
              </w:rPr>
              <w:t xml:space="preserve"> (if any)</w:t>
            </w:r>
          </w:p>
        </w:tc>
      </w:tr>
      <w:tr w:rsidR="00F8239F" w14:paraId="14F7CE2A" w14:textId="77777777" w:rsidTr="008D7B2B">
        <w:tc>
          <w:tcPr>
            <w:tcW w:w="562" w:type="dxa"/>
          </w:tcPr>
          <w:p w14:paraId="5971BFCA" w14:textId="77777777" w:rsidR="00F8239F" w:rsidRPr="007D7FD0" w:rsidRDefault="00F8239F" w:rsidP="008D7B2B">
            <w:pPr>
              <w:pStyle w:val="Title"/>
              <w:tabs>
                <w:tab w:val="left" w:pos="-5400"/>
                <w:tab w:val="left" w:pos="-3330"/>
              </w:tabs>
              <w:ind w:firstLine="0"/>
              <w:rPr>
                <w:b w:val="0"/>
                <w:bCs/>
                <w:sz w:val="24"/>
                <w:lang w:val="en-ID"/>
              </w:rPr>
            </w:pPr>
            <w:r w:rsidRPr="007D7FD0">
              <w:rPr>
                <w:b w:val="0"/>
                <w:bCs/>
                <w:sz w:val="24"/>
                <w:lang w:val="en-ID"/>
              </w:rPr>
              <w:t>1</w:t>
            </w:r>
          </w:p>
        </w:tc>
        <w:tc>
          <w:tcPr>
            <w:tcW w:w="2977" w:type="dxa"/>
          </w:tcPr>
          <w:p w14:paraId="7BD77C26" w14:textId="77777777" w:rsidR="00F8239F" w:rsidRPr="007D7FD0" w:rsidRDefault="00F8239F" w:rsidP="008D7B2B">
            <w:pPr>
              <w:pStyle w:val="Title"/>
              <w:tabs>
                <w:tab w:val="left" w:pos="-5400"/>
                <w:tab w:val="left" w:pos="-3330"/>
              </w:tabs>
              <w:ind w:firstLine="0"/>
              <w:rPr>
                <w:b w:val="0"/>
                <w:bCs/>
                <w:sz w:val="24"/>
              </w:rPr>
            </w:pPr>
          </w:p>
        </w:tc>
        <w:tc>
          <w:tcPr>
            <w:tcW w:w="3260" w:type="dxa"/>
          </w:tcPr>
          <w:p w14:paraId="14C2C0DB" w14:textId="77777777" w:rsidR="00F8239F" w:rsidRPr="007D7FD0" w:rsidRDefault="00F8239F" w:rsidP="008D7B2B">
            <w:pPr>
              <w:pStyle w:val="Title"/>
              <w:tabs>
                <w:tab w:val="left" w:pos="-5400"/>
                <w:tab w:val="left" w:pos="-3330"/>
              </w:tabs>
              <w:ind w:firstLine="0"/>
              <w:rPr>
                <w:b w:val="0"/>
                <w:bCs/>
                <w:sz w:val="24"/>
              </w:rPr>
            </w:pPr>
          </w:p>
        </w:tc>
        <w:tc>
          <w:tcPr>
            <w:tcW w:w="2268" w:type="dxa"/>
          </w:tcPr>
          <w:p w14:paraId="0E6D5F90" w14:textId="77777777" w:rsidR="00F8239F" w:rsidRPr="007D7FD0" w:rsidRDefault="00F8239F" w:rsidP="008D7B2B">
            <w:pPr>
              <w:pStyle w:val="Title"/>
              <w:tabs>
                <w:tab w:val="left" w:pos="-5400"/>
                <w:tab w:val="left" w:pos="-3330"/>
              </w:tabs>
              <w:ind w:firstLine="0"/>
              <w:rPr>
                <w:b w:val="0"/>
                <w:bCs/>
                <w:sz w:val="24"/>
              </w:rPr>
            </w:pPr>
          </w:p>
        </w:tc>
      </w:tr>
      <w:tr w:rsidR="00F8239F" w14:paraId="1C67451A" w14:textId="77777777" w:rsidTr="008D7B2B">
        <w:tc>
          <w:tcPr>
            <w:tcW w:w="562" w:type="dxa"/>
          </w:tcPr>
          <w:p w14:paraId="01ACD33D" w14:textId="77777777" w:rsidR="00F8239F" w:rsidRPr="007D7FD0" w:rsidRDefault="00F8239F" w:rsidP="008D7B2B">
            <w:pPr>
              <w:pStyle w:val="Title"/>
              <w:tabs>
                <w:tab w:val="left" w:pos="-5400"/>
                <w:tab w:val="left" w:pos="-3330"/>
              </w:tabs>
              <w:ind w:firstLine="0"/>
              <w:rPr>
                <w:b w:val="0"/>
                <w:bCs/>
                <w:sz w:val="24"/>
                <w:lang w:val="en-ID"/>
              </w:rPr>
            </w:pPr>
            <w:r w:rsidRPr="007D7FD0">
              <w:rPr>
                <w:b w:val="0"/>
                <w:bCs/>
                <w:sz w:val="24"/>
                <w:lang w:val="en-ID"/>
              </w:rPr>
              <w:t>2</w:t>
            </w:r>
          </w:p>
        </w:tc>
        <w:tc>
          <w:tcPr>
            <w:tcW w:w="2977" w:type="dxa"/>
          </w:tcPr>
          <w:p w14:paraId="5E30848E" w14:textId="77777777" w:rsidR="00F8239F" w:rsidRPr="007D7FD0" w:rsidRDefault="00F8239F" w:rsidP="008D7B2B">
            <w:pPr>
              <w:pStyle w:val="Title"/>
              <w:tabs>
                <w:tab w:val="left" w:pos="-5400"/>
                <w:tab w:val="left" w:pos="-3330"/>
              </w:tabs>
              <w:ind w:firstLine="0"/>
              <w:rPr>
                <w:b w:val="0"/>
                <w:bCs/>
                <w:sz w:val="24"/>
              </w:rPr>
            </w:pPr>
          </w:p>
        </w:tc>
        <w:tc>
          <w:tcPr>
            <w:tcW w:w="3260" w:type="dxa"/>
          </w:tcPr>
          <w:p w14:paraId="065A1AAD" w14:textId="77777777" w:rsidR="00F8239F" w:rsidRPr="007D7FD0" w:rsidRDefault="00F8239F" w:rsidP="008D7B2B">
            <w:pPr>
              <w:pStyle w:val="Title"/>
              <w:tabs>
                <w:tab w:val="left" w:pos="-5400"/>
                <w:tab w:val="left" w:pos="-3330"/>
              </w:tabs>
              <w:ind w:firstLine="0"/>
              <w:rPr>
                <w:b w:val="0"/>
                <w:bCs/>
                <w:sz w:val="24"/>
              </w:rPr>
            </w:pPr>
          </w:p>
        </w:tc>
        <w:tc>
          <w:tcPr>
            <w:tcW w:w="2268" w:type="dxa"/>
          </w:tcPr>
          <w:p w14:paraId="49BE1638" w14:textId="77777777" w:rsidR="00F8239F" w:rsidRPr="007D7FD0" w:rsidRDefault="00F8239F" w:rsidP="008D7B2B">
            <w:pPr>
              <w:pStyle w:val="Title"/>
              <w:tabs>
                <w:tab w:val="left" w:pos="-5400"/>
                <w:tab w:val="left" w:pos="-3330"/>
              </w:tabs>
              <w:ind w:firstLine="0"/>
              <w:rPr>
                <w:b w:val="0"/>
                <w:bCs/>
                <w:sz w:val="24"/>
              </w:rPr>
            </w:pPr>
          </w:p>
        </w:tc>
      </w:tr>
      <w:tr w:rsidR="00F8239F" w14:paraId="779F2A40" w14:textId="77777777" w:rsidTr="008D7B2B">
        <w:tc>
          <w:tcPr>
            <w:tcW w:w="562" w:type="dxa"/>
          </w:tcPr>
          <w:p w14:paraId="40D2B95B" w14:textId="77777777" w:rsidR="00F8239F" w:rsidRPr="007D7FD0" w:rsidRDefault="00F8239F" w:rsidP="008D7B2B">
            <w:pPr>
              <w:pStyle w:val="Title"/>
              <w:tabs>
                <w:tab w:val="left" w:pos="-5400"/>
                <w:tab w:val="left" w:pos="-3330"/>
              </w:tabs>
              <w:ind w:firstLine="0"/>
              <w:rPr>
                <w:b w:val="0"/>
                <w:bCs/>
                <w:sz w:val="24"/>
                <w:lang w:val="en-ID"/>
              </w:rPr>
            </w:pPr>
            <w:r w:rsidRPr="007D7FD0">
              <w:rPr>
                <w:b w:val="0"/>
                <w:bCs/>
                <w:sz w:val="24"/>
                <w:lang w:val="en-ID"/>
              </w:rPr>
              <w:t>3</w:t>
            </w:r>
          </w:p>
        </w:tc>
        <w:tc>
          <w:tcPr>
            <w:tcW w:w="2977" w:type="dxa"/>
          </w:tcPr>
          <w:p w14:paraId="6F1DB9C3" w14:textId="77777777" w:rsidR="00F8239F" w:rsidRPr="007D7FD0" w:rsidRDefault="00F8239F" w:rsidP="008D7B2B">
            <w:pPr>
              <w:pStyle w:val="Title"/>
              <w:tabs>
                <w:tab w:val="left" w:pos="-5400"/>
                <w:tab w:val="left" w:pos="-3330"/>
              </w:tabs>
              <w:ind w:firstLine="0"/>
              <w:rPr>
                <w:b w:val="0"/>
                <w:bCs/>
                <w:sz w:val="24"/>
              </w:rPr>
            </w:pPr>
          </w:p>
        </w:tc>
        <w:tc>
          <w:tcPr>
            <w:tcW w:w="3260" w:type="dxa"/>
          </w:tcPr>
          <w:p w14:paraId="626C68A5" w14:textId="77777777" w:rsidR="00F8239F" w:rsidRPr="007D7FD0" w:rsidRDefault="00F8239F" w:rsidP="008D7B2B">
            <w:pPr>
              <w:pStyle w:val="Title"/>
              <w:tabs>
                <w:tab w:val="left" w:pos="-5400"/>
                <w:tab w:val="left" w:pos="-3330"/>
              </w:tabs>
              <w:ind w:firstLine="0"/>
              <w:rPr>
                <w:b w:val="0"/>
                <w:bCs/>
                <w:sz w:val="24"/>
              </w:rPr>
            </w:pPr>
          </w:p>
        </w:tc>
        <w:tc>
          <w:tcPr>
            <w:tcW w:w="2268" w:type="dxa"/>
          </w:tcPr>
          <w:p w14:paraId="73F7770D" w14:textId="77777777" w:rsidR="00F8239F" w:rsidRPr="007D7FD0" w:rsidRDefault="00F8239F" w:rsidP="008D7B2B">
            <w:pPr>
              <w:pStyle w:val="Title"/>
              <w:tabs>
                <w:tab w:val="left" w:pos="-5400"/>
                <w:tab w:val="left" w:pos="-3330"/>
              </w:tabs>
              <w:ind w:firstLine="0"/>
              <w:rPr>
                <w:b w:val="0"/>
                <w:bCs/>
                <w:sz w:val="24"/>
              </w:rPr>
            </w:pPr>
          </w:p>
        </w:tc>
      </w:tr>
      <w:tr w:rsidR="00F8239F" w14:paraId="1A84B5F1" w14:textId="77777777" w:rsidTr="008D7B2B">
        <w:tc>
          <w:tcPr>
            <w:tcW w:w="562" w:type="dxa"/>
          </w:tcPr>
          <w:p w14:paraId="3024D542" w14:textId="77777777" w:rsidR="00F8239F" w:rsidRPr="007D7FD0" w:rsidRDefault="00F8239F" w:rsidP="008D7B2B">
            <w:pPr>
              <w:pStyle w:val="Title"/>
              <w:tabs>
                <w:tab w:val="left" w:pos="-5400"/>
                <w:tab w:val="left" w:pos="-3330"/>
              </w:tabs>
              <w:ind w:firstLine="0"/>
              <w:rPr>
                <w:b w:val="0"/>
                <w:bCs/>
                <w:sz w:val="24"/>
                <w:lang w:val="en-ID"/>
              </w:rPr>
            </w:pPr>
            <w:r w:rsidRPr="007D7FD0">
              <w:rPr>
                <w:b w:val="0"/>
                <w:bCs/>
                <w:sz w:val="24"/>
                <w:lang w:val="en-ID"/>
              </w:rPr>
              <w:t>…</w:t>
            </w:r>
          </w:p>
        </w:tc>
        <w:tc>
          <w:tcPr>
            <w:tcW w:w="2977" w:type="dxa"/>
          </w:tcPr>
          <w:p w14:paraId="10161022" w14:textId="77777777" w:rsidR="00F8239F" w:rsidRPr="007D7FD0" w:rsidRDefault="00F8239F" w:rsidP="008D7B2B">
            <w:pPr>
              <w:pStyle w:val="Title"/>
              <w:tabs>
                <w:tab w:val="left" w:pos="-5400"/>
                <w:tab w:val="left" w:pos="-3330"/>
              </w:tabs>
              <w:ind w:firstLine="0"/>
              <w:rPr>
                <w:b w:val="0"/>
                <w:bCs/>
                <w:sz w:val="24"/>
              </w:rPr>
            </w:pPr>
          </w:p>
        </w:tc>
        <w:tc>
          <w:tcPr>
            <w:tcW w:w="3260" w:type="dxa"/>
          </w:tcPr>
          <w:p w14:paraId="3975A2F2" w14:textId="77777777" w:rsidR="00F8239F" w:rsidRPr="007D7FD0" w:rsidRDefault="00F8239F" w:rsidP="008D7B2B">
            <w:pPr>
              <w:pStyle w:val="Title"/>
              <w:tabs>
                <w:tab w:val="left" w:pos="-5400"/>
                <w:tab w:val="left" w:pos="-3330"/>
              </w:tabs>
              <w:ind w:firstLine="0"/>
              <w:rPr>
                <w:b w:val="0"/>
                <w:bCs/>
                <w:sz w:val="24"/>
              </w:rPr>
            </w:pPr>
          </w:p>
        </w:tc>
        <w:tc>
          <w:tcPr>
            <w:tcW w:w="2268" w:type="dxa"/>
          </w:tcPr>
          <w:p w14:paraId="70F8F966" w14:textId="77777777" w:rsidR="00F8239F" w:rsidRPr="007D7FD0" w:rsidRDefault="00F8239F" w:rsidP="008D7B2B">
            <w:pPr>
              <w:pStyle w:val="Title"/>
              <w:tabs>
                <w:tab w:val="left" w:pos="-5400"/>
                <w:tab w:val="left" w:pos="-3330"/>
              </w:tabs>
              <w:ind w:firstLine="0"/>
              <w:rPr>
                <w:b w:val="0"/>
                <w:bCs/>
                <w:sz w:val="24"/>
              </w:rPr>
            </w:pPr>
          </w:p>
        </w:tc>
      </w:tr>
    </w:tbl>
    <w:p w14:paraId="7044AA00" w14:textId="77777777" w:rsidR="00F8239F" w:rsidRDefault="00F8239F" w:rsidP="00F8239F">
      <w:pPr>
        <w:ind w:firstLine="0"/>
        <w:rPr>
          <w:rFonts w:ascii="Palatino Linotype" w:hAnsi="Palatino Linotype"/>
          <w:sz w:val="18"/>
          <w:szCs w:val="18"/>
          <w:lang w:val="en-US"/>
        </w:rPr>
      </w:pPr>
      <w:r w:rsidRPr="004679F4">
        <w:rPr>
          <w:rFonts w:ascii="Palatino Linotype" w:hAnsi="Palatino Linotype"/>
          <w:sz w:val="18"/>
          <w:szCs w:val="18"/>
        </w:rPr>
        <w:t xml:space="preserve">Email: </w:t>
      </w:r>
      <w:r>
        <w:fldChar w:fldCharType="begin"/>
      </w:r>
      <w:r>
        <w:instrText xml:space="preserve"> HYPERLINK "mailto:correspondingauthor@blablabla.con" </w:instrText>
      </w:r>
      <w:r>
        <w:fldChar w:fldCharType="separate"/>
      </w:r>
      <w:r w:rsidRPr="00A94BAF">
        <w:rPr>
          <w:rStyle w:val="Hyperlink"/>
          <w:rFonts w:ascii="Palatino Linotype" w:hAnsi="Palatino Linotype"/>
          <w:sz w:val="18"/>
          <w:szCs w:val="18"/>
          <w:lang w:val="en-US"/>
        </w:rPr>
        <w:t>correspondingauthor@blablabla.con</w:t>
      </w:r>
      <w:r>
        <w:rPr>
          <w:rStyle w:val="Hyperlink"/>
          <w:rFonts w:ascii="Palatino Linotype" w:hAnsi="Palatino Linotype"/>
          <w:sz w:val="18"/>
          <w:szCs w:val="18"/>
          <w:lang w:val="en-US"/>
        </w:rPr>
        <w:fldChar w:fldCharType="end"/>
      </w:r>
      <w:r>
        <w:rPr>
          <w:rFonts w:ascii="Palatino Linotype" w:hAnsi="Palatino Linotype"/>
          <w:sz w:val="18"/>
          <w:szCs w:val="18"/>
          <w:lang w:val="en-US"/>
        </w:rPr>
        <w:t xml:space="preserve"> </w:t>
      </w:r>
      <w:hyperlink r:id="rId14" w:history="1"/>
      <w:r>
        <w:rPr>
          <w:rFonts w:ascii="Palatino Linotype" w:hAnsi="Palatino Linotype"/>
          <w:sz w:val="18"/>
          <w:szCs w:val="18"/>
          <w:lang w:val="en-US"/>
        </w:rPr>
        <w:t xml:space="preserve"> </w:t>
      </w:r>
    </w:p>
    <w:p w14:paraId="153ABED5" w14:textId="77777777" w:rsidR="00F8239F" w:rsidRPr="007D7FD0" w:rsidRDefault="00F8239F" w:rsidP="00F8239F">
      <w:pPr>
        <w:pStyle w:val="Title"/>
        <w:tabs>
          <w:tab w:val="left" w:pos="-5400"/>
          <w:tab w:val="left" w:pos="-3330"/>
        </w:tabs>
        <w:rPr>
          <w:sz w:val="24"/>
          <w:lang w:val="en-ID"/>
        </w:rPr>
      </w:pPr>
    </w:p>
    <w:p w14:paraId="09B7BC89" w14:textId="77777777" w:rsidR="00F8239F" w:rsidRPr="005C4653" w:rsidRDefault="00F8239F" w:rsidP="00F8239F">
      <w:pPr>
        <w:ind w:firstLine="0"/>
        <w:rPr>
          <w:rFonts w:ascii="Palatino Linotype" w:hAnsi="Palatino Linotype"/>
          <w:sz w:val="22"/>
          <w:szCs w:val="22"/>
          <w:lang w:val="en-US"/>
        </w:rPr>
      </w:pPr>
      <w:r w:rsidRPr="005C4653">
        <w:rPr>
          <w:rFonts w:ascii="Palatino Linotype" w:hAnsi="Palatino Linotype"/>
          <w:sz w:val="22"/>
          <w:szCs w:val="22"/>
          <w:vertAlign w:val="superscript"/>
          <w:lang w:val="en-US"/>
        </w:rPr>
        <w:t>1</w:t>
      </w:r>
      <w:r>
        <w:rPr>
          <w:rFonts w:ascii="Palatino Linotype" w:hAnsi="Palatino Linotype"/>
          <w:sz w:val="22"/>
          <w:szCs w:val="22"/>
          <w:lang w:val="en-US"/>
        </w:rPr>
        <w:t>Name of Department</w:t>
      </w:r>
      <w:r w:rsidRPr="005C4653">
        <w:rPr>
          <w:rFonts w:ascii="Palatino Linotype" w:hAnsi="Palatino Linotype"/>
          <w:sz w:val="22"/>
          <w:szCs w:val="22"/>
        </w:rPr>
        <w:t xml:space="preserve">, </w:t>
      </w:r>
      <w:r>
        <w:rPr>
          <w:rFonts w:ascii="Palatino Linotype" w:hAnsi="Palatino Linotype"/>
          <w:sz w:val="22"/>
          <w:szCs w:val="22"/>
          <w:lang w:val="en-US"/>
        </w:rPr>
        <w:t>University</w:t>
      </w:r>
      <w:r w:rsidRPr="005C4653">
        <w:rPr>
          <w:rFonts w:ascii="Palatino Linotype" w:hAnsi="Palatino Linotype"/>
          <w:sz w:val="22"/>
          <w:szCs w:val="22"/>
          <w:lang w:val="en-US"/>
        </w:rPr>
        <w:t>, Post</w:t>
      </w:r>
      <w:r>
        <w:rPr>
          <w:rFonts w:ascii="Palatino Linotype" w:hAnsi="Palatino Linotype"/>
          <w:sz w:val="22"/>
          <w:szCs w:val="22"/>
          <w:lang w:val="en-US"/>
        </w:rPr>
        <w:t>al Code,</w:t>
      </w:r>
      <w:r w:rsidRPr="00753D3C">
        <w:rPr>
          <w:rFonts w:ascii="Palatino Linotype" w:hAnsi="Palatino Linotype"/>
          <w:sz w:val="22"/>
          <w:szCs w:val="22"/>
          <w:lang w:val="en-US"/>
        </w:rPr>
        <w:t xml:space="preserve"> </w:t>
      </w:r>
      <w:r>
        <w:rPr>
          <w:rFonts w:ascii="Palatino Linotype" w:hAnsi="Palatino Linotype"/>
          <w:sz w:val="22"/>
          <w:szCs w:val="22"/>
          <w:lang w:val="en-US"/>
        </w:rPr>
        <w:t>Country</w:t>
      </w:r>
    </w:p>
    <w:p w14:paraId="68C88E5C" w14:textId="77777777" w:rsidR="00F8239F" w:rsidRPr="005C4653" w:rsidRDefault="00F8239F" w:rsidP="00F8239F">
      <w:pPr>
        <w:ind w:firstLine="0"/>
        <w:rPr>
          <w:rFonts w:ascii="Palatino Linotype" w:hAnsi="Palatino Linotype"/>
          <w:sz w:val="22"/>
          <w:szCs w:val="22"/>
          <w:lang w:val="en-US"/>
        </w:rPr>
      </w:pPr>
      <w:r w:rsidRPr="006F3EB9">
        <w:rPr>
          <w:rFonts w:ascii="Palatino Linotype" w:hAnsi="Palatino Linotype"/>
          <w:sz w:val="22"/>
          <w:szCs w:val="22"/>
          <w:vertAlign w:val="superscript"/>
          <w:lang w:val="en-US"/>
        </w:rPr>
        <w:t>2</w:t>
      </w:r>
      <w:r>
        <w:rPr>
          <w:rFonts w:ascii="Palatino Linotype" w:hAnsi="Palatino Linotype"/>
          <w:sz w:val="22"/>
          <w:szCs w:val="22"/>
          <w:lang w:val="en-US"/>
        </w:rPr>
        <w:t>Name of Department</w:t>
      </w:r>
      <w:r w:rsidRPr="005C4653">
        <w:rPr>
          <w:rFonts w:ascii="Palatino Linotype" w:hAnsi="Palatino Linotype"/>
          <w:sz w:val="22"/>
          <w:szCs w:val="22"/>
        </w:rPr>
        <w:t xml:space="preserve">, </w:t>
      </w:r>
      <w:r>
        <w:rPr>
          <w:rFonts w:ascii="Palatino Linotype" w:hAnsi="Palatino Linotype"/>
          <w:sz w:val="22"/>
          <w:szCs w:val="22"/>
          <w:lang w:val="en-US"/>
        </w:rPr>
        <w:t>University</w:t>
      </w:r>
      <w:r w:rsidRPr="005C4653">
        <w:rPr>
          <w:rFonts w:ascii="Palatino Linotype" w:hAnsi="Palatino Linotype"/>
          <w:sz w:val="22"/>
          <w:szCs w:val="22"/>
          <w:lang w:val="en-US"/>
        </w:rPr>
        <w:t>, Post</w:t>
      </w:r>
      <w:r>
        <w:rPr>
          <w:rFonts w:ascii="Palatino Linotype" w:hAnsi="Palatino Linotype"/>
          <w:sz w:val="22"/>
          <w:szCs w:val="22"/>
          <w:lang w:val="en-US"/>
        </w:rPr>
        <w:t>al Code,</w:t>
      </w:r>
      <w:r w:rsidRPr="00753D3C">
        <w:rPr>
          <w:rFonts w:ascii="Palatino Linotype" w:hAnsi="Palatino Linotype"/>
          <w:sz w:val="22"/>
          <w:szCs w:val="22"/>
          <w:lang w:val="en-US"/>
        </w:rPr>
        <w:t xml:space="preserve"> </w:t>
      </w:r>
      <w:r>
        <w:rPr>
          <w:rFonts w:ascii="Palatino Linotype" w:hAnsi="Palatino Linotype"/>
          <w:sz w:val="22"/>
          <w:szCs w:val="22"/>
          <w:lang w:val="en-US"/>
        </w:rPr>
        <w:t>Country</w:t>
      </w:r>
    </w:p>
    <w:p w14:paraId="710A6145" w14:textId="77777777" w:rsidR="00F8239F" w:rsidRPr="005C4653" w:rsidRDefault="00F8239F" w:rsidP="00F8239F">
      <w:pPr>
        <w:ind w:firstLine="0"/>
        <w:rPr>
          <w:rFonts w:ascii="Palatino Linotype" w:hAnsi="Palatino Linotype"/>
          <w:sz w:val="22"/>
          <w:szCs w:val="22"/>
          <w:lang w:val="en-US"/>
        </w:rPr>
      </w:pPr>
      <w:r w:rsidRPr="005C4653">
        <w:rPr>
          <w:rFonts w:ascii="Palatino Linotype" w:hAnsi="Palatino Linotype"/>
          <w:sz w:val="22"/>
          <w:szCs w:val="22"/>
          <w:vertAlign w:val="superscript"/>
          <w:lang w:val="en-US"/>
        </w:rPr>
        <w:t>3</w:t>
      </w:r>
      <w:r>
        <w:rPr>
          <w:rFonts w:ascii="Palatino Linotype" w:hAnsi="Palatino Linotype"/>
          <w:sz w:val="22"/>
          <w:szCs w:val="22"/>
          <w:lang w:val="en-US"/>
        </w:rPr>
        <w:t>Name of Department</w:t>
      </w:r>
      <w:r w:rsidRPr="005C4653">
        <w:rPr>
          <w:rFonts w:ascii="Palatino Linotype" w:hAnsi="Palatino Linotype"/>
          <w:sz w:val="22"/>
          <w:szCs w:val="22"/>
        </w:rPr>
        <w:t xml:space="preserve">, </w:t>
      </w:r>
      <w:r>
        <w:rPr>
          <w:rFonts w:ascii="Palatino Linotype" w:hAnsi="Palatino Linotype"/>
          <w:sz w:val="22"/>
          <w:szCs w:val="22"/>
          <w:lang w:val="en-US"/>
        </w:rPr>
        <w:t>University</w:t>
      </w:r>
      <w:r w:rsidRPr="005C4653">
        <w:rPr>
          <w:rFonts w:ascii="Palatino Linotype" w:hAnsi="Palatino Linotype"/>
          <w:sz w:val="22"/>
          <w:szCs w:val="22"/>
          <w:lang w:val="en-US"/>
        </w:rPr>
        <w:t>, Post</w:t>
      </w:r>
      <w:r>
        <w:rPr>
          <w:rFonts w:ascii="Palatino Linotype" w:hAnsi="Palatino Linotype"/>
          <w:sz w:val="22"/>
          <w:szCs w:val="22"/>
          <w:lang w:val="en-US"/>
        </w:rPr>
        <w:t>al Code,</w:t>
      </w:r>
      <w:r w:rsidRPr="00753D3C">
        <w:rPr>
          <w:rFonts w:ascii="Palatino Linotype" w:hAnsi="Palatino Linotype"/>
          <w:sz w:val="22"/>
          <w:szCs w:val="22"/>
          <w:lang w:val="en-US"/>
        </w:rPr>
        <w:t xml:space="preserve"> </w:t>
      </w:r>
      <w:r>
        <w:rPr>
          <w:rFonts w:ascii="Palatino Linotype" w:hAnsi="Palatino Linotype"/>
          <w:sz w:val="22"/>
          <w:szCs w:val="22"/>
          <w:lang w:val="en-US"/>
        </w:rPr>
        <w:t>Country</w:t>
      </w:r>
    </w:p>
    <w:p w14:paraId="36428BF4" w14:textId="77777777" w:rsidR="00F8239F" w:rsidRDefault="00F8239F" w:rsidP="00F8239F">
      <w:pPr>
        <w:ind w:firstLine="0"/>
        <w:rPr>
          <w:rFonts w:ascii="Palatino Linotype" w:hAnsi="Palatino Linotype"/>
          <w:sz w:val="22"/>
          <w:szCs w:val="22"/>
          <w:lang w:val="en-US"/>
        </w:rPr>
      </w:pPr>
    </w:p>
    <w:p w14:paraId="31FFDB18" w14:textId="77777777" w:rsidR="00F8239F" w:rsidRDefault="00F8239F" w:rsidP="00F8239F">
      <w:pPr>
        <w:ind w:firstLine="0"/>
        <w:rPr>
          <w:rFonts w:ascii="Palatino Linotype" w:hAnsi="Palatino Linotype"/>
          <w:b/>
          <w:bCs/>
          <w:sz w:val="22"/>
          <w:szCs w:val="22"/>
          <w:lang w:val="en-US"/>
        </w:rPr>
      </w:pPr>
      <w:r w:rsidRPr="007D7FD0">
        <w:rPr>
          <w:rFonts w:ascii="Palatino Linotype" w:hAnsi="Palatino Linotype"/>
          <w:b/>
          <w:bCs/>
          <w:sz w:val="22"/>
          <w:szCs w:val="22"/>
          <w:lang w:val="en-US"/>
        </w:rPr>
        <w:t>Highlights</w:t>
      </w:r>
      <w:r>
        <w:rPr>
          <w:rFonts w:ascii="Palatino Linotype" w:hAnsi="Palatino Linotype"/>
          <w:b/>
          <w:bCs/>
          <w:sz w:val="22"/>
          <w:szCs w:val="22"/>
          <w:lang w:val="en-US"/>
        </w:rPr>
        <w:t>:</w:t>
      </w:r>
    </w:p>
    <w:p w14:paraId="3F84FE30" w14:textId="77777777" w:rsidR="00F8239F" w:rsidRPr="007D7FD0" w:rsidRDefault="00F8239F" w:rsidP="00F8239F">
      <w:pPr>
        <w:pStyle w:val="ListParagraph"/>
        <w:numPr>
          <w:ilvl w:val="0"/>
          <w:numId w:val="9"/>
        </w:numPr>
        <w:rPr>
          <w:rFonts w:ascii="Palatino Linotype" w:hAnsi="Palatino Linotype"/>
          <w:sz w:val="22"/>
          <w:szCs w:val="22"/>
          <w:lang w:val="en-US"/>
        </w:rPr>
      </w:pPr>
      <w:proofErr w:type="spellStart"/>
      <w:r w:rsidRPr="007D7FD0">
        <w:rPr>
          <w:rFonts w:ascii="Palatino Linotype" w:hAnsi="Palatino Linotype"/>
          <w:sz w:val="22"/>
          <w:szCs w:val="22"/>
          <w:lang w:val="en-US"/>
        </w:rPr>
        <w:t>Xxxxxxxx</w:t>
      </w:r>
      <w:proofErr w:type="spellEnd"/>
    </w:p>
    <w:p w14:paraId="6C184270" w14:textId="77777777" w:rsidR="00F8239F" w:rsidRPr="007D7FD0" w:rsidRDefault="00F8239F" w:rsidP="00F8239F">
      <w:pPr>
        <w:pStyle w:val="ListParagraph"/>
        <w:numPr>
          <w:ilvl w:val="0"/>
          <w:numId w:val="9"/>
        </w:numPr>
        <w:rPr>
          <w:rFonts w:ascii="Palatino Linotype" w:hAnsi="Palatino Linotype"/>
          <w:sz w:val="22"/>
          <w:szCs w:val="22"/>
          <w:lang w:val="en-US"/>
        </w:rPr>
      </w:pPr>
      <w:proofErr w:type="spellStart"/>
      <w:r w:rsidRPr="007D7FD0">
        <w:rPr>
          <w:rFonts w:ascii="Palatino Linotype" w:hAnsi="Palatino Linotype"/>
          <w:sz w:val="22"/>
          <w:szCs w:val="22"/>
          <w:lang w:val="en-US"/>
        </w:rPr>
        <w:t>Xxxxxxxx</w:t>
      </w:r>
      <w:proofErr w:type="spellEnd"/>
    </w:p>
    <w:p w14:paraId="79B9BC11" w14:textId="77777777" w:rsidR="00F8239F" w:rsidRPr="007D7FD0" w:rsidRDefault="00F8239F" w:rsidP="00F8239F">
      <w:pPr>
        <w:pStyle w:val="ListParagraph"/>
        <w:numPr>
          <w:ilvl w:val="0"/>
          <w:numId w:val="9"/>
        </w:numPr>
        <w:rPr>
          <w:rFonts w:ascii="Palatino Linotype" w:hAnsi="Palatino Linotype"/>
          <w:sz w:val="22"/>
          <w:szCs w:val="22"/>
          <w:lang w:val="en-US"/>
        </w:rPr>
      </w:pPr>
      <w:proofErr w:type="spellStart"/>
      <w:r w:rsidRPr="007D7FD0">
        <w:rPr>
          <w:rFonts w:ascii="Palatino Linotype" w:hAnsi="Palatino Linotype"/>
          <w:sz w:val="22"/>
          <w:szCs w:val="22"/>
          <w:lang w:val="en-US"/>
        </w:rPr>
        <w:t>xxxxxxxx</w:t>
      </w:r>
      <w:proofErr w:type="spellEnd"/>
    </w:p>
    <w:p w14:paraId="6570E244" w14:textId="77777777" w:rsidR="00F8239F" w:rsidRPr="005C4653" w:rsidRDefault="00F8239F" w:rsidP="00F8239F">
      <w:pPr>
        <w:ind w:firstLine="0"/>
        <w:rPr>
          <w:rFonts w:ascii="Palatino Linotype" w:hAnsi="Palatino Linotype"/>
          <w:sz w:val="22"/>
          <w:szCs w:val="22"/>
          <w:lang w:val="en-US"/>
        </w:rPr>
      </w:pPr>
    </w:p>
    <w:p w14:paraId="36A541EA" w14:textId="77777777" w:rsidR="00F8239F" w:rsidRDefault="00F8239F" w:rsidP="00F8239F">
      <w:pPr>
        <w:ind w:firstLine="0"/>
        <w:rPr>
          <w:rFonts w:ascii="Palatino Linotype" w:hAnsi="Palatino Linotype"/>
          <w:b/>
          <w:bCs/>
          <w:sz w:val="22"/>
          <w:szCs w:val="22"/>
          <w:lang w:val="en-US"/>
        </w:rPr>
      </w:pPr>
      <w:r w:rsidRPr="007D7FD0">
        <w:rPr>
          <w:rFonts w:ascii="Palatino Linotype" w:hAnsi="Palatino Linotype"/>
          <w:b/>
          <w:bCs/>
          <w:sz w:val="22"/>
          <w:szCs w:val="22"/>
          <w:lang w:val="en-US"/>
        </w:rPr>
        <w:t>Graphical Abstract</w:t>
      </w:r>
      <w:r>
        <w:rPr>
          <w:rFonts w:ascii="Palatino Linotype" w:hAnsi="Palatino Linotype"/>
          <w:b/>
          <w:bCs/>
          <w:sz w:val="22"/>
          <w:szCs w:val="22"/>
          <w:lang w:val="en-US"/>
        </w:rPr>
        <w:t>:</w:t>
      </w:r>
    </w:p>
    <w:p w14:paraId="7CDE8778" w14:textId="77777777" w:rsidR="00F8239F" w:rsidRDefault="00F8239F" w:rsidP="00F8239F">
      <w:pPr>
        <w:ind w:firstLine="0"/>
        <w:rPr>
          <w:rFonts w:ascii="Palatino Linotype" w:hAnsi="Palatino Linotype"/>
          <w:b/>
          <w:bCs/>
          <w:sz w:val="22"/>
          <w:szCs w:val="22"/>
          <w:lang w:val="en-US"/>
        </w:rPr>
      </w:pPr>
      <w:r>
        <w:rPr>
          <w:rFonts w:ascii="Palatino Linotype" w:hAnsi="Palatino Linotype"/>
          <w:b/>
          <w:bCs/>
          <w:noProof/>
          <w:sz w:val="22"/>
          <w:szCs w:val="22"/>
          <w:lang w:val="en-US"/>
        </w:rPr>
        <mc:AlternateContent>
          <mc:Choice Requires="wps">
            <w:drawing>
              <wp:anchor distT="0" distB="0" distL="114300" distR="114300" simplePos="0" relativeHeight="251659264" behindDoc="0" locked="0" layoutInCell="1" allowOverlap="1" wp14:anchorId="7EF03AD3" wp14:editId="610DB0DA">
                <wp:simplePos x="0" y="0"/>
                <wp:positionH relativeFrom="column">
                  <wp:posOffset>-17780</wp:posOffset>
                </wp:positionH>
                <wp:positionV relativeFrom="paragraph">
                  <wp:posOffset>64135</wp:posOffset>
                </wp:positionV>
                <wp:extent cx="3727450" cy="20320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3727450" cy="203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7F5C7" id="Rectangle 2" o:spid="_x0000_s1026" style="position:absolute;margin-left:-1.4pt;margin-top:5.05pt;width:293.5pt;height:1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" fillcolor="#4f81bd [3204]" strokecolor="#243f60 [1604]" strokeweight="2pt"/>
            </w:pict>
          </mc:Fallback>
        </mc:AlternateContent>
      </w:r>
    </w:p>
    <w:p w14:paraId="00000228" w14:textId="77777777" w:rsidR="00F8239F" w:rsidRDefault="00F8239F" w:rsidP="00F8239F">
      <w:pPr>
        <w:ind w:firstLine="0"/>
        <w:rPr>
          <w:rFonts w:ascii="Palatino Linotype" w:hAnsi="Palatino Linotype"/>
          <w:b/>
          <w:bCs/>
          <w:sz w:val="22"/>
          <w:szCs w:val="22"/>
          <w:lang w:val="en-US"/>
        </w:rPr>
      </w:pPr>
    </w:p>
    <w:p w14:paraId="1B5F59E0" w14:textId="77777777" w:rsidR="00F8239F" w:rsidRDefault="00F8239F" w:rsidP="00F8239F">
      <w:pPr>
        <w:ind w:firstLine="0"/>
        <w:rPr>
          <w:rFonts w:ascii="Palatino Linotype" w:hAnsi="Palatino Linotype"/>
          <w:b/>
          <w:bCs/>
          <w:sz w:val="22"/>
          <w:szCs w:val="22"/>
          <w:lang w:val="en-US"/>
        </w:rPr>
      </w:pPr>
    </w:p>
    <w:p w14:paraId="3407B9B3" w14:textId="77777777" w:rsidR="00F8239F" w:rsidRDefault="00F8239F" w:rsidP="00F8239F">
      <w:pPr>
        <w:ind w:firstLine="0"/>
        <w:rPr>
          <w:rFonts w:ascii="Palatino Linotype" w:hAnsi="Palatino Linotype"/>
          <w:b/>
          <w:bCs/>
          <w:sz w:val="22"/>
          <w:szCs w:val="22"/>
          <w:lang w:val="en-US"/>
        </w:rPr>
      </w:pPr>
    </w:p>
    <w:p w14:paraId="276BC8B1" w14:textId="77777777" w:rsidR="00F8239F" w:rsidRDefault="00F8239F" w:rsidP="00F8239F">
      <w:pPr>
        <w:ind w:firstLine="0"/>
        <w:rPr>
          <w:rFonts w:ascii="Palatino Linotype" w:hAnsi="Palatino Linotype"/>
          <w:b/>
          <w:bCs/>
          <w:sz w:val="22"/>
          <w:szCs w:val="22"/>
          <w:lang w:val="en-US"/>
        </w:rPr>
      </w:pPr>
    </w:p>
    <w:p w14:paraId="6CFEFEC5" w14:textId="77777777" w:rsidR="00F8239F" w:rsidRDefault="00F8239F" w:rsidP="00F8239F">
      <w:pPr>
        <w:ind w:firstLine="0"/>
        <w:rPr>
          <w:rFonts w:ascii="Palatino Linotype" w:hAnsi="Palatino Linotype"/>
          <w:b/>
          <w:bCs/>
          <w:sz w:val="22"/>
          <w:szCs w:val="22"/>
          <w:lang w:val="en-US"/>
        </w:rPr>
      </w:pPr>
    </w:p>
    <w:p w14:paraId="0D80CEEB" w14:textId="77777777" w:rsidR="00F8239F" w:rsidRDefault="00F8239F" w:rsidP="00F8239F">
      <w:pPr>
        <w:ind w:firstLine="0"/>
        <w:rPr>
          <w:rFonts w:ascii="Palatino Linotype" w:hAnsi="Palatino Linotype"/>
          <w:b/>
          <w:bCs/>
          <w:sz w:val="22"/>
          <w:szCs w:val="22"/>
          <w:lang w:val="en-US"/>
        </w:rPr>
      </w:pPr>
    </w:p>
    <w:p w14:paraId="218ED0E2" w14:textId="77777777" w:rsidR="00F8239F" w:rsidRDefault="00F8239F" w:rsidP="00F8239F">
      <w:pPr>
        <w:ind w:firstLine="0"/>
        <w:rPr>
          <w:rFonts w:ascii="Palatino Linotype" w:hAnsi="Palatino Linotype"/>
          <w:b/>
          <w:bCs/>
          <w:sz w:val="22"/>
          <w:szCs w:val="22"/>
          <w:lang w:val="en-US"/>
        </w:rPr>
      </w:pPr>
    </w:p>
    <w:p w14:paraId="18ABCEDE" w14:textId="16DBAB38" w:rsidR="00C93042" w:rsidRDefault="00C93042" w:rsidP="00C93042">
      <w:pPr>
        <w:pStyle w:val="Default"/>
        <w:jc w:val="center"/>
        <w:rPr>
          <w:sz w:val="23"/>
          <w:szCs w:val="23"/>
        </w:rPr>
      </w:pPr>
    </w:p>
    <w:p w14:paraId="04444E5A" w14:textId="52F723C5" w:rsidR="00F8239F" w:rsidRDefault="00F8239F" w:rsidP="00C93042">
      <w:pPr>
        <w:pStyle w:val="Default"/>
        <w:jc w:val="center"/>
        <w:rPr>
          <w:sz w:val="23"/>
          <w:szCs w:val="23"/>
        </w:rPr>
      </w:pPr>
    </w:p>
    <w:p w14:paraId="6E242490" w14:textId="1D3BC3EE" w:rsidR="00F8239F" w:rsidRDefault="00F8239F" w:rsidP="00C93042">
      <w:pPr>
        <w:pStyle w:val="Default"/>
        <w:jc w:val="center"/>
        <w:rPr>
          <w:sz w:val="23"/>
          <w:szCs w:val="23"/>
        </w:rPr>
      </w:pPr>
    </w:p>
    <w:p w14:paraId="18D848CC" w14:textId="2EC9468B" w:rsidR="00F8239F" w:rsidRDefault="00F8239F" w:rsidP="00C93042">
      <w:pPr>
        <w:pStyle w:val="Default"/>
        <w:jc w:val="center"/>
        <w:rPr>
          <w:sz w:val="23"/>
          <w:szCs w:val="23"/>
        </w:rPr>
      </w:pPr>
    </w:p>
    <w:p w14:paraId="7AA41D88" w14:textId="77777777" w:rsidR="00F8239F" w:rsidRDefault="00F8239F" w:rsidP="00C93042">
      <w:pPr>
        <w:pStyle w:val="Default"/>
        <w:jc w:val="center"/>
        <w:rPr>
          <w:sz w:val="23"/>
          <w:szCs w:val="23"/>
        </w:rPr>
      </w:pPr>
    </w:p>
    <w:p w14:paraId="122BE49B" w14:textId="77777777" w:rsidR="00C93042" w:rsidRDefault="00C93042" w:rsidP="00C93042">
      <w:pPr>
        <w:pStyle w:val="Default"/>
        <w:ind w:firstLine="0"/>
        <w:jc w:val="left"/>
        <w:rPr>
          <w:rFonts w:ascii="Palatino Linotype" w:hAnsi="Palatino Linotype"/>
          <w:b/>
          <w:bCs/>
          <w:position w:val="-18"/>
          <w:sz w:val="22"/>
          <w:lang w:val="en-US"/>
        </w:rPr>
      </w:pPr>
      <w:r>
        <w:rPr>
          <w:rFonts w:ascii="Palatino Linotype" w:hAnsi="Palatino Linotype"/>
          <w:b/>
          <w:bCs/>
          <w:position w:val="-18"/>
          <w:sz w:val="22"/>
          <w:lang w:val="en-US"/>
        </w:rPr>
        <w:t>Abstract</w:t>
      </w:r>
    </w:p>
    <w:p w14:paraId="38EDCC80" w14:textId="77777777" w:rsidR="00C93042" w:rsidRPr="006F3EB9" w:rsidRDefault="00C93042" w:rsidP="00C93042">
      <w:pPr>
        <w:spacing w:after="120"/>
        <w:rPr>
          <w:rFonts w:ascii="Palatino Linotype" w:hAnsi="Palatino Linotype"/>
          <w:sz w:val="22"/>
          <w:szCs w:val="22"/>
          <w:lang w:val="en-US"/>
        </w:rPr>
      </w:pPr>
      <w:r w:rsidRPr="006F3EB9">
        <w:rPr>
          <w:rFonts w:ascii="Palatino Linotype" w:hAnsi="Palatino Linotype"/>
          <w:sz w:val="22"/>
          <w:szCs w:val="22"/>
          <w:lang w:val="en-US"/>
        </w:rPr>
        <w:t xml:space="preserve">The abstract must be short, interesting, simple, and easy to understand without reading the entire article. Therefore, avoid jargon, </w:t>
      </w:r>
      <w:proofErr w:type="gramStart"/>
      <w:r w:rsidRPr="006F3EB9">
        <w:rPr>
          <w:rFonts w:ascii="Palatino Linotype" w:hAnsi="Palatino Linotype"/>
          <w:sz w:val="22"/>
          <w:szCs w:val="22"/>
          <w:lang w:val="en-US"/>
        </w:rPr>
        <w:t>abbreviations</w:t>
      </w:r>
      <w:proofErr w:type="gramEnd"/>
      <w:r w:rsidRPr="006F3EB9">
        <w:rPr>
          <w:rFonts w:ascii="Palatino Linotype" w:hAnsi="Palatino Linotype"/>
          <w:sz w:val="22"/>
          <w:szCs w:val="22"/>
          <w:lang w:val="en-US"/>
        </w:rPr>
        <w:t xml:space="preserve"> and references. In writing abstracts, the author must be accurate, use the right words, and convey the meaning of the study. A good abstract contains the problem</w:t>
      </w:r>
      <w:r>
        <w:rPr>
          <w:rFonts w:ascii="Palatino Linotype" w:hAnsi="Palatino Linotype"/>
          <w:sz w:val="22"/>
          <w:szCs w:val="22"/>
          <w:lang w:val="en-US"/>
        </w:rPr>
        <w:t xml:space="preserve"> statement</w:t>
      </w:r>
      <w:r w:rsidRPr="006F3EB9">
        <w:rPr>
          <w:rFonts w:ascii="Palatino Linotype" w:hAnsi="Palatino Linotype"/>
          <w:sz w:val="22"/>
          <w:szCs w:val="22"/>
          <w:lang w:val="en-US"/>
        </w:rPr>
        <w:t xml:space="preserve"> and purpose, how the research is carried out (the method), the results, and concludes with a brief statement of conclusions. In the abstract keywords are also always included. Keywords are used to index an article and are the label of an article.</w:t>
      </w:r>
    </w:p>
    <w:p w14:paraId="1C2F8C63" w14:textId="15CB1B33" w:rsidR="005C4653" w:rsidRPr="005C4653" w:rsidRDefault="00C93042" w:rsidP="00C93042">
      <w:pPr>
        <w:spacing w:after="120"/>
        <w:ind w:firstLine="0"/>
        <w:rPr>
          <w:rFonts w:ascii="Palatino Linotype" w:hAnsi="Palatino Linotype"/>
          <w:sz w:val="20"/>
          <w:lang w:val="en-US"/>
        </w:rPr>
      </w:pPr>
      <w:r w:rsidRPr="006F3EB9">
        <w:rPr>
          <w:rFonts w:ascii="Palatino Linotype" w:hAnsi="Palatino Linotype"/>
          <w:sz w:val="22"/>
        </w:rPr>
        <w:t xml:space="preserve">Keywords: </w:t>
      </w:r>
      <w:r w:rsidRPr="006F3EB9">
        <w:rPr>
          <w:rFonts w:ascii="Palatino Linotype" w:hAnsi="Palatino Linotype"/>
          <w:sz w:val="22"/>
          <w:lang w:val="en-US"/>
        </w:rPr>
        <w:t>Write 3-5 keywords separated by semicolo</w:t>
      </w:r>
      <w:r w:rsidR="005C4653">
        <w:rPr>
          <w:rFonts w:ascii="Palatino Linotype" w:hAnsi="Palatino Linotype"/>
          <w:sz w:val="20"/>
          <w:lang w:val="en-US"/>
        </w:rPr>
        <w:t>n</w:t>
      </w:r>
    </w:p>
    <w:p w14:paraId="342BC39E" w14:textId="77777777" w:rsidR="00FF7105" w:rsidRPr="00FF7105" w:rsidRDefault="00FF7105" w:rsidP="00FF7105">
      <w:pPr>
        <w:pStyle w:val="Heading1"/>
        <w:suppressAutoHyphens/>
        <w:ind w:firstLine="0"/>
        <w:rPr>
          <w:rFonts w:ascii="Palatino Linotype" w:hAnsi="Palatino Linotype"/>
          <w:i w:val="0"/>
          <w:sz w:val="22"/>
          <w:szCs w:val="22"/>
        </w:rPr>
      </w:pPr>
    </w:p>
    <w:p w14:paraId="1E9944CB" w14:textId="5DFE63A5" w:rsidR="005C4653" w:rsidRPr="00EC76E5" w:rsidRDefault="00C93042" w:rsidP="00EC76E5">
      <w:pPr>
        <w:pStyle w:val="Heading1"/>
        <w:numPr>
          <w:ilvl w:val="0"/>
          <w:numId w:val="1"/>
        </w:numPr>
        <w:suppressAutoHyphens/>
        <w:ind w:left="288" w:hanging="288"/>
        <w:rPr>
          <w:rFonts w:ascii="Palatino Linotype" w:hAnsi="Palatino Linotype"/>
          <w:i w:val="0"/>
          <w:sz w:val="22"/>
          <w:szCs w:val="22"/>
        </w:rPr>
      </w:pPr>
      <w:bookmarkStart w:id="0" w:name="_Toc18056912"/>
      <w:r>
        <w:rPr>
          <w:rFonts w:ascii="Palatino Linotype" w:hAnsi="Palatino Linotype"/>
          <w:i w:val="0"/>
          <w:sz w:val="22"/>
          <w:szCs w:val="22"/>
          <w:lang w:val="en-US"/>
        </w:rPr>
        <w:t>Introduction</w:t>
      </w:r>
      <w:bookmarkEnd w:id="0"/>
    </w:p>
    <w:p w14:paraId="0255748A" w14:textId="77777777" w:rsidR="00C93042" w:rsidRPr="00C93042" w:rsidRDefault="00C93042" w:rsidP="00C93042">
      <w:pPr>
        <w:ind w:firstLine="0"/>
        <w:rPr>
          <w:rFonts w:ascii="Palatino Linotype" w:hAnsi="Palatino Linotype"/>
          <w:sz w:val="22"/>
          <w:szCs w:val="22"/>
        </w:rPr>
      </w:pPr>
      <w:r w:rsidRPr="00C93042">
        <w:rPr>
          <w:rFonts w:ascii="Palatino Linotype" w:hAnsi="Palatino Linotype"/>
          <w:sz w:val="22"/>
          <w:szCs w:val="22"/>
        </w:rPr>
        <w:t>The introduction of a review article is more concise than the original research paper. The introduction consists of three main paragraphs, which contain:</w:t>
      </w:r>
    </w:p>
    <w:p w14:paraId="236491D3" w14:textId="77777777" w:rsidR="00C93042" w:rsidRPr="00C93042" w:rsidRDefault="00C93042" w:rsidP="00C93042">
      <w:pPr>
        <w:ind w:firstLine="0"/>
        <w:rPr>
          <w:rFonts w:ascii="Palatino Linotype" w:hAnsi="Palatino Linotype"/>
          <w:sz w:val="22"/>
          <w:szCs w:val="22"/>
        </w:rPr>
      </w:pPr>
      <w:r w:rsidRPr="00C93042">
        <w:rPr>
          <w:rFonts w:ascii="Palatino Linotype" w:hAnsi="Palatino Linotype"/>
          <w:sz w:val="22"/>
          <w:szCs w:val="22"/>
        </w:rPr>
        <w:t>a. Background: contains general topics, issues or areas of concern to describe the context.</w:t>
      </w:r>
    </w:p>
    <w:p w14:paraId="643B0E44" w14:textId="77777777" w:rsidR="00C93042" w:rsidRPr="00C93042" w:rsidRDefault="00C93042" w:rsidP="00C93042">
      <w:pPr>
        <w:ind w:firstLine="0"/>
        <w:rPr>
          <w:rFonts w:ascii="Palatino Linotype" w:hAnsi="Palatino Linotype"/>
          <w:sz w:val="22"/>
          <w:szCs w:val="22"/>
        </w:rPr>
      </w:pPr>
      <w:r w:rsidRPr="00C93042">
        <w:rPr>
          <w:rFonts w:ascii="Palatino Linotype" w:hAnsi="Palatino Linotype"/>
          <w:sz w:val="22"/>
          <w:szCs w:val="22"/>
        </w:rPr>
        <w:t>b. Issues examined: contain trends, new perspectives, gaps, or conflicts between findings.</w:t>
      </w:r>
    </w:p>
    <w:p w14:paraId="489F238A" w14:textId="77777777" w:rsidR="00C93042" w:rsidRPr="00C93042" w:rsidRDefault="00C93042" w:rsidP="00C93042">
      <w:pPr>
        <w:ind w:firstLine="0"/>
        <w:rPr>
          <w:rFonts w:ascii="Palatino Linotype" w:hAnsi="Palatino Linotype"/>
          <w:sz w:val="22"/>
          <w:szCs w:val="22"/>
        </w:rPr>
      </w:pPr>
      <w:r w:rsidRPr="00C93042">
        <w:rPr>
          <w:rFonts w:ascii="Palatino Linotype" w:hAnsi="Palatino Linotype"/>
          <w:sz w:val="22"/>
          <w:szCs w:val="22"/>
        </w:rPr>
        <w:t>c. Motivation/justification: contains the author's reasons for reviewing the literature.</w:t>
      </w:r>
    </w:p>
    <w:p w14:paraId="05D6439B" w14:textId="0F8144A4" w:rsidR="00EC76E5" w:rsidRDefault="00C93042" w:rsidP="00C93042">
      <w:pPr>
        <w:ind w:firstLine="0"/>
        <w:rPr>
          <w:rFonts w:ascii="Palatino Linotype" w:hAnsi="Palatino Linotype"/>
          <w:sz w:val="22"/>
          <w:szCs w:val="22"/>
        </w:rPr>
      </w:pPr>
      <w:r w:rsidRPr="00C93042">
        <w:rPr>
          <w:rFonts w:ascii="Palatino Linotype" w:hAnsi="Palatino Linotype"/>
          <w:sz w:val="22"/>
          <w:szCs w:val="22"/>
        </w:rPr>
        <w:t>Each of the main paragraphs can be developed according to the breadth of the topic.</w:t>
      </w:r>
    </w:p>
    <w:p w14:paraId="67E5B133" w14:textId="77777777" w:rsidR="00C93042" w:rsidRPr="00EC76E5" w:rsidRDefault="00C93042" w:rsidP="00C93042">
      <w:pPr>
        <w:ind w:firstLine="0"/>
        <w:rPr>
          <w:rFonts w:ascii="Palatino Linotype" w:hAnsi="Palatino Linotype"/>
          <w:sz w:val="22"/>
          <w:szCs w:val="22"/>
          <w:lang w:val="en-US"/>
        </w:rPr>
      </w:pPr>
    </w:p>
    <w:p w14:paraId="4BC1ADDF" w14:textId="0828FA07" w:rsidR="00FF7105" w:rsidRPr="00EC76E5" w:rsidRDefault="00EC76E5" w:rsidP="00EC76E5">
      <w:pPr>
        <w:pStyle w:val="Heading1"/>
        <w:numPr>
          <w:ilvl w:val="0"/>
          <w:numId w:val="1"/>
        </w:numPr>
        <w:suppressAutoHyphens/>
        <w:ind w:left="288" w:hanging="288"/>
        <w:rPr>
          <w:rFonts w:ascii="Palatino Linotype" w:hAnsi="Palatino Linotype"/>
          <w:i w:val="0"/>
          <w:sz w:val="22"/>
          <w:szCs w:val="22"/>
        </w:rPr>
      </w:pPr>
      <w:bookmarkStart w:id="1" w:name="_Toc18056913"/>
      <w:r w:rsidRPr="00EC76E5">
        <w:rPr>
          <w:rFonts w:ascii="Palatino Linotype" w:hAnsi="Palatino Linotype"/>
          <w:i w:val="0"/>
          <w:sz w:val="22"/>
          <w:szCs w:val="22"/>
          <w:lang w:val="en-US"/>
        </w:rPr>
        <w:t>Materi</w:t>
      </w:r>
      <w:r w:rsidR="00C93042">
        <w:rPr>
          <w:rFonts w:ascii="Palatino Linotype" w:hAnsi="Palatino Linotype"/>
          <w:i w:val="0"/>
          <w:sz w:val="22"/>
          <w:szCs w:val="22"/>
          <w:lang w:val="en-US"/>
        </w:rPr>
        <w:t>al</w:t>
      </w:r>
      <w:r w:rsidRPr="00EC76E5">
        <w:rPr>
          <w:rFonts w:ascii="Palatino Linotype" w:hAnsi="Palatino Linotype"/>
          <w:i w:val="0"/>
          <w:sz w:val="22"/>
          <w:szCs w:val="22"/>
          <w:lang w:val="en-US"/>
        </w:rPr>
        <w:t xml:space="preserve"> </w:t>
      </w:r>
      <w:r w:rsidR="00C93042">
        <w:rPr>
          <w:rFonts w:ascii="Palatino Linotype" w:hAnsi="Palatino Linotype"/>
          <w:i w:val="0"/>
          <w:sz w:val="22"/>
          <w:szCs w:val="22"/>
          <w:lang w:val="en-US"/>
        </w:rPr>
        <w:t xml:space="preserve">and </w:t>
      </w:r>
      <w:r w:rsidR="00FF7105" w:rsidRPr="00EC76E5">
        <w:rPr>
          <w:rFonts w:ascii="Palatino Linotype" w:hAnsi="Palatino Linotype"/>
          <w:i w:val="0"/>
          <w:sz w:val="22"/>
          <w:szCs w:val="22"/>
          <w:lang w:val="en-US"/>
        </w:rPr>
        <w:t>Met</w:t>
      </w:r>
      <w:r w:rsidR="00C93042">
        <w:rPr>
          <w:rFonts w:ascii="Palatino Linotype" w:hAnsi="Palatino Linotype"/>
          <w:i w:val="0"/>
          <w:sz w:val="22"/>
          <w:szCs w:val="22"/>
          <w:lang w:val="en-US"/>
        </w:rPr>
        <w:t>h</w:t>
      </w:r>
      <w:r w:rsidR="00FF7105" w:rsidRPr="00EC76E5">
        <w:rPr>
          <w:rFonts w:ascii="Palatino Linotype" w:hAnsi="Palatino Linotype"/>
          <w:i w:val="0"/>
          <w:sz w:val="22"/>
          <w:szCs w:val="22"/>
          <w:lang w:val="en-US"/>
        </w:rPr>
        <w:t>od</w:t>
      </w:r>
      <w:bookmarkEnd w:id="1"/>
    </w:p>
    <w:p w14:paraId="27395BD2" w14:textId="39482EB5" w:rsidR="00212786" w:rsidRDefault="00C93042" w:rsidP="00EC76E5">
      <w:pPr>
        <w:rPr>
          <w:rFonts w:ascii="Palatino Linotype" w:hAnsi="Palatino Linotype"/>
          <w:sz w:val="22"/>
          <w:szCs w:val="22"/>
        </w:rPr>
      </w:pPr>
      <w:r w:rsidRPr="00C93042">
        <w:rPr>
          <w:rFonts w:ascii="Palatino Linotype" w:hAnsi="Palatino Linotype"/>
          <w:sz w:val="22"/>
          <w:szCs w:val="22"/>
        </w:rPr>
        <w:t xml:space="preserve">The material and method sections contain information about data sources, data search strategies, selection criteria for articles included in the review, the number of studies included, and the methods or statistics for the analysis. The </w:t>
      </w:r>
      <w:r>
        <w:rPr>
          <w:rFonts w:ascii="Palatino Linotype" w:hAnsi="Palatino Linotype"/>
          <w:sz w:val="22"/>
          <w:szCs w:val="22"/>
          <w:lang w:val="en-US"/>
        </w:rPr>
        <w:t>author</w:t>
      </w:r>
      <w:r w:rsidRPr="00C93042">
        <w:rPr>
          <w:rFonts w:ascii="Palatino Linotype" w:hAnsi="Palatino Linotype"/>
          <w:sz w:val="22"/>
          <w:szCs w:val="22"/>
        </w:rPr>
        <w:t>r must ensure that the data source is clearly identified and valid.</w:t>
      </w:r>
    </w:p>
    <w:p w14:paraId="2134A6D4" w14:textId="77777777" w:rsidR="00C93042" w:rsidRPr="00EC76E5" w:rsidRDefault="00C93042" w:rsidP="00EC76E5">
      <w:pPr>
        <w:rPr>
          <w:rFonts w:ascii="Palatino Linotype" w:hAnsi="Palatino Linotype"/>
          <w:sz w:val="22"/>
          <w:szCs w:val="22"/>
        </w:rPr>
      </w:pPr>
    </w:p>
    <w:p w14:paraId="5A8426EC" w14:textId="12329023" w:rsidR="00FF7105" w:rsidRPr="00EC76E5" w:rsidRDefault="00C93042" w:rsidP="00C93042">
      <w:pPr>
        <w:pStyle w:val="Heading1"/>
        <w:numPr>
          <w:ilvl w:val="0"/>
          <w:numId w:val="1"/>
        </w:numPr>
        <w:suppressAutoHyphens/>
        <w:ind w:left="288" w:hanging="288"/>
        <w:rPr>
          <w:rFonts w:ascii="Palatino Linotype" w:hAnsi="Palatino Linotype"/>
          <w:i w:val="0"/>
          <w:sz w:val="22"/>
          <w:szCs w:val="22"/>
          <w:lang w:val="en-US"/>
        </w:rPr>
      </w:pPr>
      <w:bookmarkStart w:id="2" w:name="_Toc18056914"/>
      <w:r w:rsidRPr="00C93042">
        <w:rPr>
          <w:rFonts w:ascii="Palatino Linotype" w:hAnsi="Palatino Linotype"/>
          <w:i w:val="0"/>
          <w:sz w:val="22"/>
          <w:szCs w:val="22"/>
          <w:lang w:val="en-US"/>
        </w:rPr>
        <w:t>Results and Discussion (Main Section, Body text)</w:t>
      </w:r>
      <w:bookmarkEnd w:id="2"/>
    </w:p>
    <w:p w14:paraId="1B7AB39D" w14:textId="77777777" w:rsidR="00C93042" w:rsidRDefault="00C93042" w:rsidP="00EC76E5">
      <w:pPr>
        <w:rPr>
          <w:rFonts w:ascii="Palatino Linotype" w:hAnsi="Palatino Linotype"/>
          <w:sz w:val="22"/>
          <w:szCs w:val="22"/>
        </w:rPr>
      </w:pPr>
      <w:r w:rsidRPr="00C93042">
        <w:rPr>
          <w:rFonts w:ascii="Palatino Linotype" w:hAnsi="Palatino Linotype"/>
          <w:sz w:val="22"/>
          <w:szCs w:val="22"/>
        </w:rPr>
        <w:t xml:space="preserve">The main structure of a review article needs to be a coherent arrangement of topics. The main part is generally divided into sub-sections, for example methodological approaches, </w:t>
      </w:r>
      <w:r w:rsidRPr="00C93042">
        <w:rPr>
          <w:rFonts w:ascii="Palatino Linotype" w:hAnsi="Palatino Linotype"/>
          <w:sz w:val="22"/>
          <w:szCs w:val="22"/>
        </w:rPr>
        <w:lastRenderedPageBreak/>
        <w:t>models or theories, studies that are in accordance with other research versus those that are not appropriate, chronological order, to the geographical location of the research being reviewed.</w:t>
      </w:r>
    </w:p>
    <w:p w14:paraId="2BE6192F" w14:textId="47AC3E69" w:rsidR="00EC76E5" w:rsidRPr="00EC76E5" w:rsidRDefault="00C93042" w:rsidP="00EC76E5">
      <w:pPr>
        <w:rPr>
          <w:rFonts w:ascii="Palatino Linotype" w:hAnsi="Palatino Linotype"/>
          <w:sz w:val="22"/>
          <w:szCs w:val="22"/>
        </w:rPr>
      </w:pPr>
      <w:r w:rsidRPr="00C93042">
        <w:rPr>
          <w:rFonts w:ascii="Palatino Linotype" w:hAnsi="Palatino Linotype"/>
          <w:sz w:val="22"/>
          <w:szCs w:val="22"/>
        </w:rPr>
        <w:t>Each paragraph consists of one idea, one aspect, or one topic. In the review article, one paragraph refers to several studies so that there are more citations per paragraph. Each paragraph links the findings of the studies discussed with the research questions listed in the introduction. This link creates the coherence thread of the article being created. By linking studies with each other, a comparison of findings will be obtained as material to create a discussion or discussion. This body text section generally consists of 70-90% of the entire article, not including identity and references. As an important note, the author must ensure that article reviews are written based on ideas, not based on literature.</w:t>
      </w:r>
    </w:p>
    <w:p w14:paraId="67C7BCC4" w14:textId="77777777" w:rsidR="00EC76E5" w:rsidRPr="00EC76E5" w:rsidRDefault="00EC76E5" w:rsidP="00EC76E5">
      <w:pPr>
        <w:rPr>
          <w:rFonts w:ascii="Palatino Linotype" w:hAnsi="Palatino Linotype"/>
          <w:sz w:val="22"/>
          <w:szCs w:val="22"/>
        </w:rPr>
      </w:pPr>
    </w:p>
    <w:p w14:paraId="4C043401" w14:textId="00EC9A1C" w:rsidR="001C70CA" w:rsidRPr="00EC76E5" w:rsidRDefault="00C93042" w:rsidP="00EC76E5">
      <w:pPr>
        <w:pStyle w:val="Heading1"/>
        <w:numPr>
          <w:ilvl w:val="0"/>
          <w:numId w:val="1"/>
        </w:numPr>
        <w:suppressAutoHyphens/>
        <w:ind w:left="288" w:hanging="288"/>
        <w:rPr>
          <w:rFonts w:ascii="Palatino Linotype" w:hAnsi="Palatino Linotype"/>
          <w:i w:val="0"/>
          <w:sz w:val="22"/>
          <w:szCs w:val="22"/>
          <w:lang w:val="en-US"/>
        </w:rPr>
      </w:pPr>
      <w:bookmarkStart w:id="3" w:name="_Toc18056915"/>
      <w:r>
        <w:rPr>
          <w:rFonts w:ascii="Palatino Linotype" w:hAnsi="Palatino Linotype"/>
          <w:i w:val="0"/>
          <w:sz w:val="22"/>
          <w:szCs w:val="22"/>
          <w:lang w:val="en-US"/>
        </w:rPr>
        <w:t>Conclusion</w:t>
      </w:r>
      <w:bookmarkEnd w:id="3"/>
    </w:p>
    <w:p w14:paraId="584BF7FB" w14:textId="0F1359E2" w:rsidR="001C70CA" w:rsidRDefault="00C93042" w:rsidP="00EC76E5">
      <w:pPr>
        <w:rPr>
          <w:rFonts w:ascii="Palatino Linotype" w:hAnsi="Palatino Linotype"/>
          <w:sz w:val="22"/>
          <w:szCs w:val="22"/>
        </w:rPr>
      </w:pPr>
      <w:r w:rsidRPr="00C93042">
        <w:rPr>
          <w:rFonts w:ascii="Palatino Linotype" w:hAnsi="Palatino Linotype"/>
          <w:sz w:val="22"/>
          <w:szCs w:val="22"/>
        </w:rPr>
        <w:t>The conclusions in the review article contain the implications of the findings, interpretations by the authors, and identification of research questions that have not been resolved.</w:t>
      </w:r>
    </w:p>
    <w:p w14:paraId="6A8587C5" w14:textId="77777777" w:rsidR="00A00BF3" w:rsidRDefault="00A00BF3" w:rsidP="00A00BF3">
      <w:pPr>
        <w:rPr>
          <w:rFonts w:ascii="Palatino Linotype" w:hAnsi="Palatino Linotype"/>
          <w:sz w:val="22"/>
          <w:szCs w:val="22"/>
        </w:rPr>
      </w:pPr>
    </w:p>
    <w:p w14:paraId="1FB68A67" w14:textId="77777777" w:rsidR="00A00BF3" w:rsidRPr="00753D3C" w:rsidRDefault="00A00BF3" w:rsidP="00A00BF3">
      <w:pPr>
        <w:pStyle w:val="Heading1"/>
        <w:numPr>
          <w:ilvl w:val="0"/>
          <w:numId w:val="1"/>
        </w:numPr>
        <w:suppressAutoHyphens/>
        <w:ind w:left="288" w:hanging="288"/>
        <w:rPr>
          <w:rFonts w:ascii="Palatino Linotype" w:hAnsi="Palatino Linotype"/>
          <w:i w:val="0"/>
          <w:sz w:val="22"/>
          <w:szCs w:val="22"/>
          <w:lang w:val="en-US"/>
        </w:rPr>
      </w:pPr>
      <w:r w:rsidRPr="00753D3C">
        <w:rPr>
          <w:rFonts w:ascii="Palatino Linotype" w:hAnsi="Palatino Linotype"/>
          <w:i w:val="0"/>
          <w:sz w:val="22"/>
          <w:szCs w:val="22"/>
          <w:lang w:val="en-US"/>
        </w:rPr>
        <w:t>Author's declaration</w:t>
      </w:r>
    </w:p>
    <w:p w14:paraId="38E8523B" w14:textId="77777777" w:rsidR="00A00BF3" w:rsidRPr="00753D3C" w:rsidRDefault="00A00BF3" w:rsidP="00A00BF3">
      <w:pPr>
        <w:spacing w:line="240" w:lineRule="auto"/>
        <w:ind w:firstLine="0"/>
        <w:rPr>
          <w:rFonts w:ascii="Palatino Linotype" w:hAnsi="Palatino Linotype"/>
          <w:b/>
          <w:sz w:val="22"/>
          <w:szCs w:val="22"/>
        </w:rPr>
      </w:pPr>
      <w:r w:rsidRPr="00753D3C">
        <w:rPr>
          <w:rFonts w:ascii="Palatino Linotype" w:hAnsi="Palatino Linotype"/>
          <w:b/>
          <w:sz w:val="22"/>
          <w:szCs w:val="22"/>
        </w:rPr>
        <w:t>Authors’ contributions and responsibilities</w:t>
      </w:r>
    </w:p>
    <w:p w14:paraId="43A77FD8" w14:textId="77777777" w:rsidR="00A00BF3" w:rsidRPr="00753D3C" w:rsidRDefault="00A00BF3" w:rsidP="00A00BF3">
      <w:pPr>
        <w:rPr>
          <w:rFonts w:ascii="Palatino Linotype" w:hAnsi="Palatino Linotype"/>
          <w:sz w:val="20"/>
        </w:rPr>
      </w:pPr>
      <w:r w:rsidRPr="00753D3C">
        <w:rPr>
          <w:rFonts w:ascii="Palatino Linotype" w:hAnsi="Palatino Linotype"/>
          <w:sz w:val="20"/>
        </w:rPr>
        <w:t>Write the contribution of each author here, or mark the following column.</w:t>
      </w:r>
    </w:p>
    <w:p w14:paraId="0BE05637" w14:textId="77777777" w:rsidR="00A00BF3" w:rsidRDefault="00A00BF3" w:rsidP="00A00BF3">
      <w:pPr>
        <w:spacing w:line="240" w:lineRule="auto"/>
        <w:rPr>
          <w:rFonts w:ascii="Palatino Linotype" w:hAnsi="Palatino Linotype"/>
          <w:sz w:val="22"/>
          <w:szCs w:val="22"/>
        </w:rPr>
      </w:pPr>
    </w:p>
    <w:tbl>
      <w:tblPr>
        <w:tblW w:w="9072" w:type="dxa"/>
        <w:tblInd w:w="-10" w:type="dxa"/>
        <w:tblLayout w:type="fixed"/>
        <w:tblLook w:val="04A0" w:firstRow="1" w:lastRow="0" w:firstColumn="1" w:lastColumn="0" w:noHBand="0" w:noVBand="1"/>
      </w:tblPr>
      <w:tblGrid>
        <w:gridCol w:w="360"/>
        <w:gridCol w:w="8712"/>
      </w:tblGrid>
      <w:tr w:rsidR="00A00BF3" w:rsidRPr="00753D3C" w14:paraId="6EBC6E5A" w14:textId="77777777" w:rsidTr="007E6C06">
        <w:trPr>
          <w:trHeight w:val="93"/>
        </w:trPr>
        <w:tc>
          <w:tcPr>
            <w:tcW w:w="3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858402A" w14:textId="77777777" w:rsidR="00A00BF3" w:rsidRPr="00753D3C" w:rsidRDefault="00A00BF3" w:rsidP="007E6C06">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 </w:t>
            </w:r>
          </w:p>
        </w:tc>
        <w:tc>
          <w:tcPr>
            <w:tcW w:w="8712" w:type="dxa"/>
            <w:tcBorders>
              <w:top w:val="nil"/>
              <w:left w:val="nil"/>
              <w:bottom w:val="nil"/>
              <w:right w:val="nil"/>
            </w:tcBorders>
            <w:shd w:val="clear" w:color="auto" w:fill="auto"/>
            <w:vAlign w:val="center"/>
            <w:hideMark/>
          </w:tcPr>
          <w:p w14:paraId="2CA27056" w14:textId="77777777" w:rsidR="00A00BF3" w:rsidRPr="00753D3C" w:rsidRDefault="00A00BF3" w:rsidP="007E6C06">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The authors made substantial contributions to the conception and design of the study.</w:t>
            </w:r>
          </w:p>
        </w:tc>
      </w:tr>
      <w:tr w:rsidR="00A00BF3" w:rsidRPr="00753D3C" w14:paraId="5176F854" w14:textId="77777777" w:rsidTr="007E6C06">
        <w:trPr>
          <w:trHeight w:val="31"/>
        </w:trPr>
        <w:tc>
          <w:tcPr>
            <w:tcW w:w="360" w:type="dxa"/>
            <w:tcBorders>
              <w:top w:val="nil"/>
              <w:left w:val="nil"/>
              <w:bottom w:val="single" w:sz="8" w:space="0" w:color="000000"/>
              <w:right w:val="nil"/>
            </w:tcBorders>
            <w:shd w:val="clear" w:color="auto" w:fill="auto"/>
            <w:vAlign w:val="center"/>
            <w:hideMark/>
          </w:tcPr>
          <w:p w14:paraId="4DE26E1A" w14:textId="77777777" w:rsidR="00A00BF3" w:rsidRPr="00753D3C" w:rsidRDefault="00A00BF3" w:rsidP="007E6C06">
            <w:pPr>
              <w:spacing w:line="240" w:lineRule="auto"/>
              <w:ind w:firstLine="0"/>
              <w:rPr>
                <w:rFonts w:ascii="Palatino Linotype" w:hAnsi="Palatino Linotype" w:cs="Calibri"/>
                <w:color w:val="000000"/>
                <w:sz w:val="8"/>
                <w:szCs w:val="8"/>
                <w:lang w:val="en-US"/>
              </w:rPr>
            </w:pPr>
            <w:r w:rsidRPr="00753D3C">
              <w:rPr>
                <w:rFonts w:ascii="Palatino Linotype" w:hAnsi="Palatino Linotype" w:cs="Calibri"/>
                <w:color w:val="000000"/>
                <w:sz w:val="8"/>
                <w:szCs w:val="8"/>
              </w:rPr>
              <w:t> </w:t>
            </w:r>
          </w:p>
        </w:tc>
        <w:tc>
          <w:tcPr>
            <w:tcW w:w="8712" w:type="dxa"/>
            <w:tcBorders>
              <w:top w:val="nil"/>
              <w:left w:val="nil"/>
              <w:bottom w:val="nil"/>
              <w:right w:val="nil"/>
            </w:tcBorders>
            <w:shd w:val="clear" w:color="auto" w:fill="auto"/>
            <w:vAlign w:val="center"/>
            <w:hideMark/>
          </w:tcPr>
          <w:p w14:paraId="02A6BB95" w14:textId="77777777" w:rsidR="00A00BF3" w:rsidRPr="00753D3C" w:rsidRDefault="00A00BF3" w:rsidP="007E6C06">
            <w:pPr>
              <w:spacing w:line="240" w:lineRule="auto"/>
              <w:ind w:firstLine="0"/>
              <w:rPr>
                <w:rFonts w:ascii="Palatino Linotype" w:hAnsi="Palatino Linotype" w:cs="Calibri"/>
                <w:color w:val="000000"/>
                <w:sz w:val="8"/>
                <w:szCs w:val="8"/>
                <w:lang w:val="en-US"/>
              </w:rPr>
            </w:pPr>
          </w:p>
        </w:tc>
      </w:tr>
      <w:tr w:rsidR="00A00BF3" w:rsidRPr="00753D3C" w14:paraId="3337D197" w14:textId="77777777" w:rsidTr="007E6C06">
        <w:trPr>
          <w:trHeight w:val="31"/>
        </w:trPr>
        <w:tc>
          <w:tcPr>
            <w:tcW w:w="360" w:type="dxa"/>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14:paraId="5C218702" w14:textId="77777777" w:rsidR="00A00BF3" w:rsidRPr="00753D3C" w:rsidRDefault="00A00BF3" w:rsidP="007E6C06">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 </w:t>
            </w:r>
          </w:p>
        </w:tc>
        <w:tc>
          <w:tcPr>
            <w:tcW w:w="8712" w:type="dxa"/>
            <w:tcBorders>
              <w:top w:val="nil"/>
              <w:left w:val="nil"/>
              <w:bottom w:val="nil"/>
              <w:right w:val="nil"/>
            </w:tcBorders>
            <w:shd w:val="clear" w:color="auto" w:fill="auto"/>
            <w:vAlign w:val="center"/>
            <w:hideMark/>
          </w:tcPr>
          <w:p w14:paraId="0D453611" w14:textId="77777777" w:rsidR="00A00BF3" w:rsidRPr="00753D3C" w:rsidRDefault="00A00BF3" w:rsidP="007E6C06">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The authors took responsibility for data analysis, interpretation and discussion of results. </w:t>
            </w:r>
          </w:p>
        </w:tc>
      </w:tr>
      <w:tr w:rsidR="00A00BF3" w:rsidRPr="00753D3C" w14:paraId="6D159737" w14:textId="77777777" w:rsidTr="007E6C06">
        <w:trPr>
          <w:trHeight w:val="31"/>
        </w:trPr>
        <w:tc>
          <w:tcPr>
            <w:tcW w:w="360" w:type="dxa"/>
            <w:tcBorders>
              <w:top w:val="nil"/>
              <w:left w:val="nil"/>
              <w:bottom w:val="single" w:sz="8" w:space="0" w:color="000000"/>
              <w:right w:val="nil"/>
            </w:tcBorders>
            <w:shd w:val="clear" w:color="auto" w:fill="auto"/>
            <w:vAlign w:val="center"/>
            <w:hideMark/>
          </w:tcPr>
          <w:p w14:paraId="7F705628" w14:textId="77777777" w:rsidR="00A00BF3" w:rsidRPr="00753D3C" w:rsidRDefault="00A00BF3" w:rsidP="007E6C06">
            <w:pPr>
              <w:spacing w:line="240" w:lineRule="auto"/>
              <w:ind w:firstLine="0"/>
              <w:rPr>
                <w:rFonts w:ascii="Palatino Linotype" w:hAnsi="Palatino Linotype" w:cs="Calibri"/>
                <w:color w:val="000000"/>
                <w:sz w:val="8"/>
                <w:szCs w:val="8"/>
                <w:lang w:val="en-US"/>
              </w:rPr>
            </w:pPr>
            <w:r w:rsidRPr="00753D3C">
              <w:rPr>
                <w:rFonts w:ascii="Palatino Linotype" w:hAnsi="Palatino Linotype" w:cs="Calibri"/>
                <w:color w:val="000000"/>
                <w:sz w:val="8"/>
                <w:szCs w:val="8"/>
              </w:rPr>
              <w:t> </w:t>
            </w:r>
          </w:p>
        </w:tc>
        <w:tc>
          <w:tcPr>
            <w:tcW w:w="8712" w:type="dxa"/>
            <w:tcBorders>
              <w:top w:val="nil"/>
              <w:left w:val="nil"/>
              <w:bottom w:val="nil"/>
              <w:right w:val="nil"/>
            </w:tcBorders>
            <w:shd w:val="clear" w:color="auto" w:fill="auto"/>
            <w:vAlign w:val="center"/>
            <w:hideMark/>
          </w:tcPr>
          <w:p w14:paraId="13A6479A" w14:textId="77777777" w:rsidR="00A00BF3" w:rsidRPr="00753D3C" w:rsidRDefault="00A00BF3" w:rsidP="007E6C06">
            <w:pPr>
              <w:spacing w:line="240" w:lineRule="auto"/>
              <w:ind w:firstLine="0"/>
              <w:rPr>
                <w:rFonts w:ascii="Palatino Linotype" w:hAnsi="Palatino Linotype" w:cs="Calibri"/>
                <w:color w:val="000000"/>
                <w:sz w:val="8"/>
                <w:szCs w:val="8"/>
                <w:lang w:val="en-US"/>
              </w:rPr>
            </w:pPr>
          </w:p>
        </w:tc>
      </w:tr>
      <w:tr w:rsidR="00A00BF3" w:rsidRPr="00753D3C" w14:paraId="641B4480" w14:textId="77777777" w:rsidTr="007E6C06">
        <w:trPr>
          <w:trHeight w:val="136"/>
        </w:trPr>
        <w:tc>
          <w:tcPr>
            <w:tcW w:w="360" w:type="dxa"/>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14:paraId="705702A0" w14:textId="77777777" w:rsidR="00A00BF3" w:rsidRPr="00753D3C" w:rsidRDefault="00A00BF3" w:rsidP="007E6C06">
            <w:pPr>
              <w:spacing w:line="240" w:lineRule="auto"/>
              <w:ind w:firstLine="0"/>
              <w:rPr>
                <w:rFonts w:ascii="Palatino Linotype" w:hAnsi="Palatino Linotype" w:cs="Calibri"/>
                <w:color w:val="000000"/>
                <w:sz w:val="18"/>
                <w:szCs w:val="18"/>
                <w:lang w:val="en-US"/>
              </w:rPr>
            </w:pPr>
            <w:r w:rsidRPr="00753D3C">
              <w:rPr>
                <w:rFonts w:ascii="Palatino Linotype" w:hAnsi="Palatino Linotype" w:cs="Calibri"/>
                <w:color w:val="000000"/>
                <w:sz w:val="18"/>
                <w:szCs w:val="18"/>
              </w:rPr>
              <w:t> </w:t>
            </w:r>
          </w:p>
        </w:tc>
        <w:tc>
          <w:tcPr>
            <w:tcW w:w="8712" w:type="dxa"/>
            <w:tcBorders>
              <w:top w:val="nil"/>
              <w:left w:val="nil"/>
              <w:bottom w:val="nil"/>
              <w:right w:val="nil"/>
            </w:tcBorders>
            <w:shd w:val="clear" w:color="auto" w:fill="auto"/>
            <w:vAlign w:val="center"/>
            <w:hideMark/>
          </w:tcPr>
          <w:p w14:paraId="550CB8D2" w14:textId="77777777" w:rsidR="00A00BF3" w:rsidRPr="00753D3C" w:rsidRDefault="00A00BF3" w:rsidP="007E6C06">
            <w:pPr>
              <w:spacing w:line="240" w:lineRule="auto"/>
              <w:ind w:firstLine="0"/>
              <w:rPr>
                <w:rFonts w:ascii="Palatino Linotype" w:hAnsi="Palatino Linotype" w:cs="Calibri"/>
                <w:color w:val="000000"/>
                <w:sz w:val="18"/>
                <w:szCs w:val="18"/>
                <w:lang w:val="en-US"/>
              </w:rPr>
            </w:pPr>
            <w:r w:rsidRPr="00753D3C">
              <w:rPr>
                <w:rFonts w:ascii="Palatino Linotype" w:hAnsi="Palatino Linotype" w:cs="Calibri"/>
                <w:color w:val="000000"/>
                <w:sz w:val="18"/>
                <w:szCs w:val="18"/>
              </w:rPr>
              <w:t>The authors read and approved the final manuscript.</w:t>
            </w:r>
          </w:p>
        </w:tc>
      </w:tr>
    </w:tbl>
    <w:p w14:paraId="051FD824" w14:textId="77777777" w:rsidR="00A00BF3" w:rsidRDefault="00A00BF3" w:rsidP="00A00BF3">
      <w:pPr>
        <w:spacing w:line="240" w:lineRule="auto"/>
        <w:rPr>
          <w:rFonts w:ascii="Palatino Linotype" w:hAnsi="Palatino Linotype"/>
          <w:sz w:val="22"/>
          <w:szCs w:val="22"/>
        </w:rPr>
      </w:pPr>
    </w:p>
    <w:p w14:paraId="31B3974C" w14:textId="77777777" w:rsidR="00A00BF3" w:rsidRPr="00753D3C" w:rsidRDefault="00A00BF3" w:rsidP="00A00BF3">
      <w:pPr>
        <w:spacing w:line="240" w:lineRule="auto"/>
        <w:ind w:firstLine="0"/>
        <w:rPr>
          <w:rFonts w:ascii="Palatino Linotype" w:hAnsi="Palatino Linotype"/>
          <w:b/>
          <w:sz w:val="22"/>
          <w:szCs w:val="22"/>
        </w:rPr>
      </w:pPr>
      <w:r w:rsidRPr="00753D3C">
        <w:rPr>
          <w:rFonts w:ascii="Palatino Linotype" w:hAnsi="Palatino Linotype"/>
          <w:b/>
          <w:sz w:val="22"/>
          <w:szCs w:val="22"/>
        </w:rPr>
        <w:t>Funding</w:t>
      </w:r>
    </w:p>
    <w:p w14:paraId="51C01D9E" w14:textId="77777777" w:rsidR="00A00BF3" w:rsidRPr="00753D3C" w:rsidRDefault="00A00BF3" w:rsidP="00A00BF3">
      <w:pPr>
        <w:rPr>
          <w:rFonts w:ascii="Palatino Linotype" w:hAnsi="Palatino Linotype"/>
          <w:sz w:val="20"/>
        </w:rPr>
      </w:pPr>
      <w:r w:rsidRPr="00753D3C">
        <w:rPr>
          <w:rFonts w:ascii="Palatino Linotype" w:hAnsi="Palatino Linotype"/>
          <w:sz w:val="20"/>
        </w:rPr>
        <w:t>Write down the research funding, if any.</w:t>
      </w:r>
    </w:p>
    <w:p w14:paraId="523D1C86" w14:textId="77777777" w:rsidR="00A00BF3" w:rsidRPr="00753D3C" w:rsidRDefault="00A00BF3" w:rsidP="00A00BF3">
      <w:pPr>
        <w:spacing w:line="240" w:lineRule="auto"/>
        <w:rPr>
          <w:rFonts w:ascii="Palatino Linotype" w:hAnsi="Palatino Linotype"/>
          <w:sz w:val="22"/>
          <w:szCs w:val="22"/>
        </w:rPr>
      </w:pPr>
      <w:r w:rsidRPr="00753D3C">
        <w:rPr>
          <w:rFonts w:ascii="Palatino Linotype" w:hAnsi="Palatino Linotype"/>
          <w:sz w:val="22"/>
          <w:szCs w:val="22"/>
        </w:rPr>
        <w:t> </w:t>
      </w:r>
    </w:p>
    <w:p w14:paraId="0D7C30A0" w14:textId="77777777" w:rsidR="00A00BF3" w:rsidRDefault="00A00BF3" w:rsidP="00A00BF3">
      <w:pPr>
        <w:spacing w:line="240" w:lineRule="auto"/>
        <w:ind w:firstLine="0"/>
        <w:rPr>
          <w:rFonts w:ascii="Palatino Linotype" w:hAnsi="Palatino Linotype"/>
          <w:b/>
          <w:sz w:val="22"/>
          <w:szCs w:val="22"/>
        </w:rPr>
      </w:pPr>
      <w:r w:rsidRPr="00753D3C">
        <w:rPr>
          <w:rFonts w:ascii="Palatino Linotype" w:hAnsi="Palatino Linotype"/>
          <w:b/>
          <w:sz w:val="22"/>
          <w:szCs w:val="22"/>
        </w:rPr>
        <w:t>Availability of data and materials</w:t>
      </w:r>
    </w:p>
    <w:tbl>
      <w:tblPr>
        <w:tblW w:w="9072" w:type="dxa"/>
        <w:tblInd w:w="-10" w:type="dxa"/>
        <w:tblLook w:val="04A0" w:firstRow="1" w:lastRow="0" w:firstColumn="1" w:lastColumn="0" w:noHBand="0" w:noVBand="1"/>
      </w:tblPr>
      <w:tblGrid>
        <w:gridCol w:w="381"/>
        <w:gridCol w:w="8691"/>
      </w:tblGrid>
      <w:tr w:rsidR="00A00BF3" w:rsidRPr="00753D3C" w14:paraId="72E11403" w14:textId="77777777" w:rsidTr="007E6C06">
        <w:trPr>
          <w:trHeight w:val="105"/>
        </w:trPr>
        <w:tc>
          <w:tcPr>
            <w:tcW w:w="360" w:type="dxa"/>
            <w:tcBorders>
              <w:top w:val="single" w:sz="8" w:space="0" w:color="000000"/>
              <w:left w:val="single" w:sz="8" w:space="0" w:color="000000"/>
              <w:bottom w:val="single" w:sz="8" w:space="0" w:color="000000"/>
              <w:right w:val="single" w:sz="8" w:space="0" w:color="000000"/>
            </w:tcBorders>
            <w:shd w:val="clear" w:color="auto" w:fill="4BACC6" w:themeFill="accent5"/>
            <w:vAlign w:val="center"/>
            <w:hideMark/>
          </w:tcPr>
          <w:p w14:paraId="70622BD6" w14:textId="77777777" w:rsidR="00A00BF3" w:rsidRPr="00753D3C" w:rsidRDefault="00A00BF3" w:rsidP="007E6C06">
            <w:pPr>
              <w:spacing w:line="240" w:lineRule="auto"/>
              <w:ind w:firstLine="0"/>
              <w:rPr>
                <w:rFonts w:ascii="Palatino Linotype" w:hAnsi="Palatino Linotype" w:cs="Calibri"/>
                <w:color w:val="000000"/>
                <w:sz w:val="22"/>
                <w:szCs w:val="22"/>
                <w:lang w:val="en-US"/>
              </w:rPr>
            </w:pPr>
            <w:r w:rsidRPr="00753D3C">
              <w:rPr>
                <w:rFonts w:ascii="Palatino Linotype" w:hAnsi="Palatino Linotype" w:cs="Calibri"/>
                <w:color w:val="000000"/>
                <w:sz w:val="22"/>
                <w:szCs w:val="22"/>
              </w:rPr>
              <w:t> </w:t>
            </w:r>
            <w:r>
              <w:rPr>
                <w:rFonts w:ascii="Palatino Linotype" w:hAnsi="Palatino Linotype" w:cs="Calibri"/>
                <w:color w:val="000000"/>
                <w:sz w:val="22"/>
                <w:szCs w:val="22"/>
              </w:rPr>
              <w:t>√</w:t>
            </w:r>
          </w:p>
        </w:tc>
        <w:tc>
          <w:tcPr>
            <w:tcW w:w="8712" w:type="dxa"/>
            <w:tcBorders>
              <w:top w:val="nil"/>
              <w:left w:val="nil"/>
              <w:bottom w:val="nil"/>
              <w:right w:val="nil"/>
            </w:tcBorders>
            <w:shd w:val="clear" w:color="auto" w:fill="auto"/>
            <w:vAlign w:val="center"/>
            <w:hideMark/>
          </w:tcPr>
          <w:p w14:paraId="0138960D" w14:textId="77777777" w:rsidR="00A00BF3" w:rsidRPr="00753D3C" w:rsidRDefault="00A00BF3" w:rsidP="007E6C06">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All data are available from the authors.</w:t>
            </w:r>
          </w:p>
        </w:tc>
      </w:tr>
    </w:tbl>
    <w:p w14:paraId="3FC9A623" w14:textId="77777777" w:rsidR="00A00BF3" w:rsidRDefault="00A00BF3" w:rsidP="00A00BF3">
      <w:pPr>
        <w:spacing w:line="240" w:lineRule="auto"/>
        <w:ind w:firstLine="0"/>
        <w:rPr>
          <w:rFonts w:ascii="Palatino Linotype" w:hAnsi="Palatino Linotype"/>
          <w:b/>
          <w:sz w:val="22"/>
          <w:szCs w:val="22"/>
        </w:rPr>
      </w:pPr>
    </w:p>
    <w:p w14:paraId="35F75313" w14:textId="77777777" w:rsidR="00A00BF3" w:rsidRDefault="00A00BF3" w:rsidP="00A00BF3">
      <w:pPr>
        <w:spacing w:line="240" w:lineRule="auto"/>
        <w:ind w:firstLine="0"/>
        <w:rPr>
          <w:rFonts w:ascii="Palatino Linotype" w:hAnsi="Palatino Linotype"/>
          <w:b/>
          <w:sz w:val="22"/>
          <w:szCs w:val="22"/>
        </w:rPr>
      </w:pPr>
      <w:r w:rsidRPr="00753D3C">
        <w:rPr>
          <w:rFonts w:ascii="Palatino Linotype" w:hAnsi="Palatino Linotype"/>
          <w:b/>
          <w:sz w:val="22"/>
          <w:szCs w:val="22"/>
        </w:rPr>
        <w:t>Competing interests</w:t>
      </w:r>
    </w:p>
    <w:tbl>
      <w:tblPr>
        <w:tblW w:w="9072" w:type="dxa"/>
        <w:tblInd w:w="-10" w:type="dxa"/>
        <w:tblLook w:val="04A0" w:firstRow="1" w:lastRow="0" w:firstColumn="1" w:lastColumn="0" w:noHBand="0" w:noVBand="1"/>
      </w:tblPr>
      <w:tblGrid>
        <w:gridCol w:w="381"/>
        <w:gridCol w:w="8691"/>
      </w:tblGrid>
      <w:tr w:rsidR="00A00BF3" w:rsidRPr="00753D3C" w14:paraId="01A9B7BC" w14:textId="77777777" w:rsidTr="007E6C06">
        <w:trPr>
          <w:trHeight w:val="34"/>
        </w:trPr>
        <w:tc>
          <w:tcPr>
            <w:tcW w:w="381" w:type="dxa"/>
            <w:tcBorders>
              <w:top w:val="single" w:sz="8" w:space="0" w:color="000000"/>
              <w:left w:val="single" w:sz="8" w:space="0" w:color="000000"/>
              <w:bottom w:val="single" w:sz="8" w:space="0" w:color="000000"/>
              <w:right w:val="single" w:sz="8" w:space="0" w:color="000000"/>
            </w:tcBorders>
            <w:shd w:val="clear" w:color="auto" w:fill="4BACC6" w:themeFill="accent5"/>
            <w:vAlign w:val="center"/>
            <w:hideMark/>
          </w:tcPr>
          <w:p w14:paraId="6C3AC8E1" w14:textId="77777777" w:rsidR="00A00BF3" w:rsidRPr="00753D3C" w:rsidRDefault="00A00BF3" w:rsidP="007E6C06">
            <w:pPr>
              <w:spacing w:line="240" w:lineRule="auto"/>
              <w:ind w:firstLine="0"/>
              <w:rPr>
                <w:rFonts w:ascii="Palatino Linotype" w:hAnsi="Palatino Linotype" w:cs="Calibri"/>
                <w:color w:val="000000"/>
                <w:sz w:val="22"/>
                <w:szCs w:val="22"/>
                <w:lang w:val="en-US"/>
              </w:rPr>
            </w:pPr>
            <w:r w:rsidRPr="00753D3C">
              <w:rPr>
                <w:rFonts w:ascii="Palatino Linotype" w:hAnsi="Palatino Linotype" w:cs="Calibri"/>
                <w:color w:val="000000"/>
                <w:sz w:val="22"/>
                <w:szCs w:val="22"/>
              </w:rPr>
              <w:t> </w:t>
            </w:r>
            <w:r>
              <w:rPr>
                <w:rFonts w:ascii="Palatino Linotype" w:hAnsi="Palatino Linotype" w:cs="Calibri"/>
                <w:color w:val="000000"/>
                <w:sz w:val="22"/>
                <w:szCs w:val="22"/>
              </w:rPr>
              <w:t>√</w:t>
            </w:r>
          </w:p>
        </w:tc>
        <w:tc>
          <w:tcPr>
            <w:tcW w:w="8691" w:type="dxa"/>
            <w:tcBorders>
              <w:top w:val="nil"/>
              <w:left w:val="nil"/>
              <w:bottom w:val="nil"/>
              <w:right w:val="nil"/>
            </w:tcBorders>
            <w:shd w:val="clear" w:color="auto" w:fill="auto"/>
            <w:vAlign w:val="center"/>
            <w:hideMark/>
          </w:tcPr>
          <w:p w14:paraId="26395CCC" w14:textId="77777777" w:rsidR="00A00BF3" w:rsidRPr="00753D3C" w:rsidRDefault="00A00BF3" w:rsidP="007E6C06">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The authors declare no competing interest.</w:t>
            </w:r>
          </w:p>
        </w:tc>
      </w:tr>
    </w:tbl>
    <w:p w14:paraId="66FA4E8F" w14:textId="77777777" w:rsidR="00A00BF3" w:rsidRDefault="00A00BF3" w:rsidP="00A00BF3">
      <w:pPr>
        <w:spacing w:line="240" w:lineRule="auto"/>
        <w:ind w:firstLine="0"/>
        <w:rPr>
          <w:rFonts w:ascii="Palatino Linotype" w:hAnsi="Palatino Linotype"/>
          <w:b/>
          <w:sz w:val="22"/>
          <w:szCs w:val="22"/>
        </w:rPr>
      </w:pPr>
    </w:p>
    <w:p w14:paraId="2BA4A4AF" w14:textId="77777777" w:rsidR="00A00BF3" w:rsidRPr="00753D3C" w:rsidRDefault="00A00BF3" w:rsidP="00A00BF3">
      <w:pPr>
        <w:spacing w:line="240" w:lineRule="auto"/>
        <w:ind w:firstLine="0"/>
        <w:rPr>
          <w:rFonts w:ascii="Palatino Linotype" w:hAnsi="Palatino Linotype"/>
          <w:b/>
          <w:sz w:val="22"/>
          <w:szCs w:val="22"/>
        </w:rPr>
      </w:pPr>
      <w:r w:rsidRPr="00753D3C">
        <w:rPr>
          <w:rFonts w:ascii="Palatino Linotype" w:hAnsi="Palatino Linotype"/>
          <w:b/>
          <w:sz w:val="22"/>
          <w:szCs w:val="22"/>
        </w:rPr>
        <w:t>Additional information</w:t>
      </w:r>
    </w:p>
    <w:p w14:paraId="664E9F9E" w14:textId="77777777" w:rsidR="00A00BF3" w:rsidRPr="00753D3C" w:rsidRDefault="00A00BF3" w:rsidP="00A00BF3">
      <w:pPr>
        <w:rPr>
          <w:rFonts w:ascii="Palatino Linotype" w:hAnsi="Palatino Linotype"/>
          <w:sz w:val="20"/>
        </w:rPr>
      </w:pPr>
      <w:r w:rsidRPr="00753D3C">
        <w:rPr>
          <w:rFonts w:ascii="Palatino Linotype" w:hAnsi="Palatino Linotype"/>
          <w:sz w:val="20"/>
        </w:rPr>
        <w:t>Write additional information related to this research, if any.</w:t>
      </w:r>
    </w:p>
    <w:p w14:paraId="714E6CA0" w14:textId="77777777" w:rsidR="00A00BF3" w:rsidRDefault="00A00BF3" w:rsidP="00A00BF3">
      <w:pPr>
        <w:rPr>
          <w:rFonts w:ascii="Palatino Linotype" w:hAnsi="Palatino Linotype"/>
          <w:sz w:val="20"/>
        </w:rPr>
      </w:pPr>
    </w:p>
    <w:p w14:paraId="43B91170" w14:textId="62A0926E" w:rsidR="00F37C4F" w:rsidRPr="00A00BF3" w:rsidRDefault="00F37C4F" w:rsidP="00EC76E5">
      <w:pPr>
        <w:pStyle w:val="Heading1"/>
        <w:numPr>
          <w:ilvl w:val="0"/>
          <w:numId w:val="1"/>
        </w:numPr>
        <w:suppressAutoHyphens/>
        <w:ind w:left="288" w:hanging="288"/>
        <w:rPr>
          <w:rFonts w:ascii="Palatino Linotype" w:hAnsi="Palatino Linotype"/>
          <w:i w:val="0"/>
          <w:sz w:val="22"/>
          <w:szCs w:val="22"/>
          <w:lang w:val="en-US"/>
        </w:rPr>
      </w:pPr>
      <w:bookmarkStart w:id="4" w:name="_Toc18056916"/>
      <w:r w:rsidRPr="00A00BF3">
        <w:rPr>
          <w:rFonts w:ascii="Palatino Linotype" w:hAnsi="Palatino Linotype"/>
          <w:i w:val="0"/>
          <w:sz w:val="22"/>
          <w:szCs w:val="22"/>
          <w:lang w:val="en-US"/>
        </w:rPr>
        <w:t>Acknowledgement</w:t>
      </w:r>
      <w:bookmarkEnd w:id="4"/>
    </w:p>
    <w:p w14:paraId="5B54E34B" w14:textId="0F6B867C" w:rsidR="00F37C4F" w:rsidRDefault="00C93042" w:rsidP="00EC76E5">
      <w:pPr>
        <w:rPr>
          <w:rFonts w:ascii="Palatino Linotype" w:hAnsi="Palatino Linotype"/>
          <w:sz w:val="22"/>
          <w:szCs w:val="22"/>
        </w:rPr>
      </w:pPr>
      <w:r w:rsidRPr="00C93042">
        <w:rPr>
          <w:rFonts w:ascii="Palatino Linotype" w:hAnsi="Palatino Linotype"/>
          <w:sz w:val="22"/>
          <w:szCs w:val="22"/>
        </w:rPr>
        <w:t>The acknowledgment section contains thanks to the people or institutions who helped with the search and supply of literature and data, structuring the material, or the writing process.</w:t>
      </w:r>
    </w:p>
    <w:p w14:paraId="7174714B" w14:textId="77777777" w:rsidR="00C93042" w:rsidRDefault="00C93042" w:rsidP="00EC76E5">
      <w:pPr>
        <w:rPr>
          <w:rFonts w:ascii="Palatino Linotype" w:hAnsi="Palatino Linotype"/>
          <w:sz w:val="22"/>
          <w:szCs w:val="22"/>
          <w:lang w:val="en-US"/>
        </w:rPr>
      </w:pPr>
    </w:p>
    <w:p w14:paraId="7F298B9F" w14:textId="77777777" w:rsidR="00C93042" w:rsidRDefault="00C93042" w:rsidP="00C93042">
      <w:pPr>
        <w:pStyle w:val="Heading1"/>
        <w:numPr>
          <w:ilvl w:val="0"/>
          <w:numId w:val="1"/>
        </w:numPr>
        <w:suppressAutoHyphens/>
        <w:ind w:left="288" w:hanging="288"/>
        <w:rPr>
          <w:rFonts w:ascii="Palatino Linotype" w:hAnsi="Palatino Linotype"/>
          <w:i w:val="0"/>
          <w:sz w:val="22"/>
          <w:szCs w:val="22"/>
          <w:lang w:val="en-US"/>
        </w:rPr>
      </w:pPr>
      <w:bookmarkStart w:id="5" w:name="_Toc18056849"/>
      <w:bookmarkStart w:id="6" w:name="_Toc18056917"/>
      <w:r w:rsidRPr="00F37C4F">
        <w:rPr>
          <w:rFonts w:ascii="Palatino Linotype" w:hAnsi="Palatino Linotype"/>
          <w:i w:val="0"/>
          <w:sz w:val="22"/>
          <w:szCs w:val="22"/>
          <w:lang w:val="en-US"/>
        </w:rPr>
        <w:t>Referen</w:t>
      </w:r>
      <w:r>
        <w:rPr>
          <w:rFonts w:ascii="Palatino Linotype" w:hAnsi="Palatino Linotype"/>
          <w:i w:val="0"/>
          <w:sz w:val="22"/>
          <w:szCs w:val="22"/>
          <w:lang w:val="en-US"/>
        </w:rPr>
        <w:t>ces</w:t>
      </w:r>
      <w:bookmarkEnd w:id="5"/>
      <w:bookmarkEnd w:id="6"/>
    </w:p>
    <w:p w14:paraId="77DE5F06" w14:textId="77777777" w:rsidR="00C93042" w:rsidRDefault="00C93042" w:rsidP="00C93042">
      <w:pPr>
        <w:rPr>
          <w:rFonts w:ascii="Palatino Linotype" w:hAnsi="Palatino Linotype"/>
          <w:sz w:val="22"/>
          <w:szCs w:val="22"/>
        </w:rPr>
      </w:pPr>
      <w:r w:rsidRPr="0020020D">
        <w:rPr>
          <w:rFonts w:ascii="Palatino Linotype" w:hAnsi="Palatino Linotype"/>
          <w:sz w:val="22"/>
          <w:szCs w:val="22"/>
        </w:rPr>
        <w:t>Usually, there are more errors in references than other parts of the manuscript. However, with reference management software, it is now easier to avoid this problem. In the text, the author must quote all references referred to and vice versa. Minimize the use of personal communication, do not include unpublished observations, manuscripts that have not been received for publication, publications that are not reviewed by reviewers, or gray literature. Prioritize articles in English and articles from reputable journals.</w:t>
      </w:r>
    </w:p>
    <w:p w14:paraId="28F06A95" w14:textId="77777777" w:rsidR="00C93042" w:rsidRDefault="00C93042" w:rsidP="00C93042">
      <w:pPr>
        <w:rPr>
          <w:rFonts w:ascii="Palatino Linotype" w:hAnsi="Palatino Linotype"/>
          <w:sz w:val="22"/>
          <w:szCs w:val="22"/>
        </w:rPr>
      </w:pPr>
      <w:r w:rsidRPr="0020020D">
        <w:rPr>
          <w:rFonts w:ascii="Palatino Linotype" w:hAnsi="Palatino Linotype"/>
          <w:sz w:val="22"/>
          <w:szCs w:val="22"/>
        </w:rPr>
        <w:t xml:space="preserve">To make accountable references, the author can use reference management software, such as </w:t>
      </w:r>
      <w:r w:rsidRPr="00474F7C">
        <w:rPr>
          <w:rFonts w:ascii="Palatino Linotype" w:hAnsi="Palatino Linotype"/>
          <w:b/>
          <w:sz w:val="22"/>
          <w:szCs w:val="22"/>
        </w:rPr>
        <w:t>EndNote or Mendeley</w:t>
      </w:r>
      <w:r w:rsidRPr="0020020D">
        <w:rPr>
          <w:rFonts w:ascii="Palatino Linotype" w:hAnsi="Palatino Linotype"/>
          <w:sz w:val="22"/>
          <w:szCs w:val="22"/>
        </w:rPr>
        <w:t xml:space="preserve">. Make a list of references and citations in text that fit the IEEE style. Example of writing references in IEEE style: </w:t>
      </w:r>
    </w:p>
    <w:p w14:paraId="2A35A448" w14:textId="77777777" w:rsidR="00C93042" w:rsidRPr="0059094B" w:rsidRDefault="00C93042" w:rsidP="00C93042">
      <w:pPr>
        <w:widowControl w:val="0"/>
        <w:autoSpaceDE w:val="0"/>
        <w:autoSpaceDN w:val="0"/>
        <w:adjustRightInd w:val="0"/>
        <w:spacing w:after="120"/>
        <w:ind w:left="426" w:hanging="426"/>
        <w:rPr>
          <w:rFonts w:ascii="Palatino Linotype" w:hAnsi="Palatino Linotype"/>
          <w:sz w:val="22"/>
          <w:szCs w:val="22"/>
        </w:rPr>
      </w:pPr>
      <w:r w:rsidRPr="0059094B">
        <w:rPr>
          <w:rFonts w:ascii="Palatino Linotype" w:hAnsi="Palatino Linotype"/>
          <w:sz w:val="22"/>
          <w:szCs w:val="22"/>
        </w:rPr>
        <w:t>[1]</w:t>
      </w:r>
      <w:r w:rsidRPr="0059094B">
        <w:rPr>
          <w:rFonts w:ascii="Palatino Linotype" w:hAnsi="Palatino Linotype"/>
          <w:sz w:val="22"/>
          <w:szCs w:val="22"/>
        </w:rPr>
        <w:tab/>
        <w:t xml:space="preserve">L. Augusto Horta Nogueira and R. Silva Capaz, “Biofuels in Brazil: Evolution, achievements and perspectives on food security,” </w:t>
      </w:r>
      <w:r w:rsidRPr="0059094B">
        <w:rPr>
          <w:rFonts w:ascii="Palatino Linotype" w:hAnsi="Palatino Linotype"/>
          <w:i/>
          <w:iCs/>
          <w:sz w:val="22"/>
          <w:szCs w:val="22"/>
        </w:rPr>
        <w:t>Global Food Security</w:t>
      </w:r>
      <w:r w:rsidRPr="0059094B">
        <w:rPr>
          <w:rFonts w:ascii="Palatino Linotype" w:hAnsi="Palatino Linotype"/>
          <w:sz w:val="22"/>
          <w:szCs w:val="22"/>
        </w:rPr>
        <w:t>, vol. 2, no. 2, pp. 117–125, 2013.</w:t>
      </w:r>
    </w:p>
    <w:p w14:paraId="66EC22F0" w14:textId="77777777" w:rsidR="00C93042" w:rsidRPr="0059094B" w:rsidRDefault="00C93042" w:rsidP="00C93042">
      <w:pPr>
        <w:widowControl w:val="0"/>
        <w:autoSpaceDE w:val="0"/>
        <w:autoSpaceDN w:val="0"/>
        <w:adjustRightInd w:val="0"/>
        <w:spacing w:after="120"/>
        <w:ind w:left="426" w:hanging="426"/>
        <w:rPr>
          <w:rFonts w:ascii="Palatino Linotype" w:hAnsi="Palatino Linotype"/>
          <w:sz w:val="22"/>
          <w:szCs w:val="22"/>
        </w:rPr>
      </w:pPr>
      <w:r w:rsidRPr="0059094B">
        <w:rPr>
          <w:rFonts w:ascii="Palatino Linotype" w:hAnsi="Palatino Linotype"/>
          <w:sz w:val="22"/>
          <w:szCs w:val="22"/>
        </w:rPr>
        <w:t>[</w:t>
      </w:r>
      <w:r w:rsidRPr="0059094B">
        <w:rPr>
          <w:rFonts w:ascii="Palatino Linotype" w:hAnsi="Palatino Linotype"/>
          <w:sz w:val="22"/>
          <w:szCs w:val="22"/>
          <w:lang w:val="en-US"/>
        </w:rPr>
        <w:t>2</w:t>
      </w:r>
      <w:r w:rsidRPr="0059094B">
        <w:rPr>
          <w:rFonts w:ascii="Palatino Linotype" w:hAnsi="Palatino Linotype"/>
          <w:sz w:val="22"/>
          <w:szCs w:val="22"/>
        </w:rPr>
        <w:t>]</w:t>
      </w:r>
      <w:r w:rsidRPr="0059094B">
        <w:rPr>
          <w:rFonts w:ascii="Palatino Linotype" w:hAnsi="Palatino Linotype"/>
          <w:sz w:val="22"/>
          <w:szCs w:val="22"/>
        </w:rPr>
        <w:tab/>
        <w:t xml:space="preserve">A. Pradhan and C. Mbohwa, “Development of biofuels in South Africa: Challenges and opportunities,” </w:t>
      </w:r>
      <w:r w:rsidRPr="0059094B">
        <w:rPr>
          <w:rFonts w:ascii="Palatino Linotype" w:hAnsi="Palatino Linotype"/>
          <w:i/>
          <w:iCs/>
          <w:sz w:val="22"/>
          <w:szCs w:val="22"/>
        </w:rPr>
        <w:t>Renewable and Sustainable Energy Reviews</w:t>
      </w:r>
      <w:r w:rsidRPr="0059094B">
        <w:rPr>
          <w:rFonts w:ascii="Palatino Linotype" w:hAnsi="Palatino Linotype"/>
          <w:sz w:val="22"/>
          <w:szCs w:val="22"/>
        </w:rPr>
        <w:t>, vol. 39, no. 2014, pp. 1089–1100, 2014.</w:t>
      </w:r>
    </w:p>
    <w:p w14:paraId="0C0547A7" w14:textId="77777777" w:rsidR="00C93042" w:rsidRPr="0059094B" w:rsidRDefault="00C93042" w:rsidP="00C93042">
      <w:pPr>
        <w:widowControl w:val="0"/>
        <w:autoSpaceDE w:val="0"/>
        <w:autoSpaceDN w:val="0"/>
        <w:adjustRightInd w:val="0"/>
        <w:spacing w:after="120"/>
        <w:ind w:left="426" w:hanging="426"/>
        <w:rPr>
          <w:rFonts w:ascii="Palatino Linotype" w:hAnsi="Palatino Linotype"/>
          <w:sz w:val="22"/>
          <w:szCs w:val="22"/>
        </w:rPr>
      </w:pPr>
      <w:r w:rsidRPr="0059094B">
        <w:rPr>
          <w:rFonts w:ascii="Palatino Linotype" w:hAnsi="Palatino Linotype"/>
          <w:sz w:val="22"/>
          <w:szCs w:val="22"/>
        </w:rPr>
        <w:t>[3]</w:t>
      </w:r>
      <w:r w:rsidRPr="0059094B">
        <w:rPr>
          <w:rFonts w:ascii="Palatino Linotype" w:hAnsi="Palatino Linotype"/>
          <w:sz w:val="22"/>
          <w:szCs w:val="22"/>
        </w:rPr>
        <w:tab/>
        <w:t xml:space="preserve">M. Messagie, K. Lebeau, T. Coosemans, C. Macharis, and J. Van Mierlo, “Environmental and financial evaluation of passenger vehicle technologies in Belgium,” </w:t>
      </w:r>
      <w:r w:rsidRPr="0059094B">
        <w:rPr>
          <w:rFonts w:ascii="Palatino Linotype" w:hAnsi="Palatino Linotype"/>
          <w:i/>
          <w:iCs/>
          <w:sz w:val="22"/>
          <w:szCs w:val="22"/>
        </w:rPr>
        <w:t>Sustainability</w:t>
      </w:r>
      <w:r w:rsidRPr="0059094B">
        <w:rPr>
          <w:rFonts w:ascii="Palatino Linotype" w:hAnsi="Palatino Linotype"/>
          <w:sz w:val="22"/>
          <w:szCs w:val="22"/>
        </w:rPr>
        <w:t>, vol. 5, no. 12, pp. 5020–5033, 2013.</w:t>
      </w:r>
    </w:p>
    <w:p w14:paraId="419A8BD0" w14:textId="77777777" w:rsidR="00C93042" w:rsidRPr="00F37C4F" w:rsidRDefault="00C93042" w:rsidP="00C93042">
      <w:pPr>
        <w:rPr>
          <w:rFonts w:ascii="Palatino Linotype" w:hAnsi="Palatino Linotype"/>
          <w:sz w:val="22"/>
          <w:szCs w:val="22"/>
        </w:rPr>
      </w:pPr>
      <w:r w:rsidRPr="00F37C4F">
        <w:rPr>
          <w:rFonts w:ascii="Palatino Linotype" w:hAnsi="Palatino Linotype"/>
          <w:sz w:val="22"/>
          <w:szCs w:val="22"/>
        </w:rPr>
        <w:t xml:space="preserve"> </w:t>
      </w:r>
    </w:p>
    <w:p w14:paraId="60F2829A" w14:textId="77777777" w:rsidR="00C93042" w:rsidRDefault="00C93042" w:rsidP="00C93042">
      <w:pPr>
        <w:pStyle w:val="Heading1"/>
        <w:suppressAutoHyphens/>
        <w:ind w:firstLine="0"/>
        <w:rPr>
          <w:rFonts w:ascii="Palatino Linotype" w:hAnsi="Palatino Linotype"/>
          <w:i w:val="0"/>
          <w:sz w:val="22"/>
          <w:szCs w:val="22"/>
          <w:lang w:val="en-US"/>
        </w:rPr>
      </w:pPr>
      <w:bookmarkStart w:id="7" w:name="_Toc18056850"/>
      <w:bookmarkStart w:id="8" w:name="_Toc18056918"/>
      <w:r w:rsidRPr="00474F7C">
        <w:rPr>
          <w:rFonts w:ascii="Palatino Linotype" w:hAnsi="Palatino Linotype"/>
          <w:i w:val="0"/>
          <w:sz w:val="22"/>
          <w:szCs w:val="22"/>
          <w:lang w:val="en-US"/>
        </w:rPr>
        <w:t>Presenting Figures and Tables</w:t>
      </w:r>
      <w:bookmarkEnd w:id="7"/>
      <w:bookmarkEnd w:id="8"/>
    </w:p>
    <w:p w14:paraId="52893831" w14:textId="77777777" w:rsidR="00C93042" w:rsidRDefault="00C93042" w:rsidP="00C93042">
      <w:pPr>
        <w:rPr>
          <w:rFonts w:ascii="Palatino Linotype" w:hAnsi="Palatino Linotype"/>
          <w:sz w:val="22"/>
          <w:szCs w:val="22"/>
        </w:rPr>
      </w:pPr>
      <w:r w:rsidRPr="00474F7C">
        <w:rPr>
          <w:rFonts w:ascii="Palatino Linotype" w:hAnsi="Palatino Linotype"/>
          <w:sz w:val="22"/>
          <w:szCs w:val="22"/>
        </w:rPr>
        <w:t xml:space="preserve">Before writing the manuscript, the first step that must be taken is to prepare Figures and Tables that are processed from the results of the study (if any). Keep in mind that a Figure and Table are worth a thousand words. Therefore, </w:t>
      </w:r>
      <w:r>
        <w:rPr>
          <w:rFonts w:ascii="Palatino Linotype" w:hAnsi="Palatino Linotype"/>
          <w:sz w:val="22"/>
          <w:szCs w:val="22"/>
        </w:rPr>
        <w:t>figure</w:t>
      </w:r>
      <w:r w:rsidRPr="00474F7C">
        <w:rPr>
          <w:rFonts w:ascii="Palatino Linotype" w:hAnsi="Palatino Linotype"/>
          <w:sz w:val="22"/>
          <w:szCs w:val="22"/>
        </w:rPr>
        <w:t xml:space="preserve">s and tables are the most efficient way to </w:t>
      </w:r>
      <w:r w:rsidRPr="00474F7C">
        <w:rPr>
          <w:rFonts w:ascii="Palatino Linotype" w:hAnsi="Palatino Linotype"/>
          <w:sz w:val="22"/>
          <w:szCs w:val="22"/>
        </w:rPr>
        <w:lastRenderedPageBreak/>
        <w:t xml:space="preserve">present the results of research. Figures and tables must be presented with high quality / sharpness. The use of graphics / curve fitting software and its analysis such as Origin Graphing and Analysis (can be obtained at </w:t>
      </w:r>
      <w:r>
        <w:rPr>
          <w:rFonts w:ascii="Palatino Linotype" w:hAnsi="Palatino Linotype"/>
          <w:sz w:val="22"/>
          <w:szCs w:val="22"/>
        </w:rPr>
        <w:fldChar w:fldCharType="begin"/>
      </w:r>
      <w:r>
        <w:rPr>
          <w:rFonts w:ascii="Palatino Linotype" w:hAnsi="Palatino Linotype"/>
          <w:sz w:val="22"/>
          <w:szCs w:val="22"/>
        </w:rPr>
        <w:instrText xml:space="preserve"> HYPERLINK "</w:instrText>
      </w:r>
      <w:r w:rsidRPr="00474F7C">
        <w:rPr>
          <w:rFonts w:ascii="Palatino Linotype" w:hAnsi="Palatino Linotype"/>
          <w:sz w:val="22"/>
          <w:szCs w:val="22"/>
        </w:rPr>
        <w:instrText>http://www.originlab.com/</w:instrText>
      </w:r>
      <w:r>
        <w:rPr>
          <w:rFonts w:ascii="Palatino Linotype" w:hAnsi="Palatino Linotype"/>
          <w:sz w:val="22"/>
          <w:szCs w:val="22"/>
        </w:rPr>
        <w:instrText xml:space="preserve">" </w:instrText>
      </w:r>
      <w:r>
        <w:rPr>
          <w:rFonts w:ascii="Palatino Linotype" w:hAnsi="Palatino Linotype"/>
          <w:sz w:val="22"/>
          <w:szCs w:val="22"/>
        </w:rPr>
        <w:fldChar w:fldCharType="separate"/>
      </w:r>
      <w:r w:rsidRPr="0088744E">
        <w:rPr>
          <w:rStyle w:val="Hyperlink"/>
          <w:rFonts w:ascii="Palatino Linotype" w:hAnsi="Palatino Linotype"/>
          <w:sz w:val="22"/>
          <w:szCs w:val="22"/>
        </w:rPr>
        <w:t>http://www.originlab.com/</w:t>
      </w:r>
      <w:r>
        <w:rPr>
          <w:rFonts w:ascii="Palatino Linotype" w:hAnsi="Palatino Linotype"/>
          <w:sz w:val="22"/>
          <w:szCs w:val="22"/>
        </w:rPr>
        <w:fldChar w:fldCharType="end"/>
      </w:r>
      <w:r w:rsidRPr="00474F7C">
        <w:rPr>
          <w:rFonts w:ascii="Palatino Linotype" w:hAnsi="Palatino Linotype"/>
          <w:sz w:val="22"/>
          <w:szCs w:val="22"/>
        </w:rPr>
        <w:t>)</w:t>
      </w:r>
      <w:r>
        <w:rPr>
          <w:rFonts w:ascii="Palatino Linotype" w:hAnsi="Palatino Linotype"/>
          <w:sz w:val="22"/>
          <w:szCs w:val="22"/>
          <w:lang w:val="en-US"/>
        </w:rPr>
        <w:t xml:space="preserve"> </w:t>
      </w:r>
      <w:r w:rsidRPr="00474F7C">
        <w:rPr>
          <w:rFonts w:ascii="Palatino Linotype" w:hAnsi="Palatino Linotype"/>
          <w:sz w:val="22"/>
          <w:szCs w:val="22"/>
        </w:rPr>
        <w:t>is highly recommended for making graphics that can be displayed with good quality and clear.</w:t>
      </w:r>
    </w:p>
    <w:p w14:paraId="753D9F5E" w14:textId="77777777" w:rsidR="00C93042" w:rsidRPr="00474F7C" w:rsidRDefault="00C93042" w:rsidP="00C93042">
      <w:pPr>
        <w:rPr>
          <w:rFonts w:ascii="Palatino Linotype" w:hAnsi="Palatino Linotype"/>
          <w:sz w:val="22"/>
          <w:szCs w:val="22"/>
        </w:rPr>
      </w:pPr>
      <w:r w:rsidRPr="00474F7C">
        <w:rPr>
          <w:rFonts w:ascii="Palatino Linotype" w:hAnsi="Palatino Linotype"/>
          <w:sz w:val="22"/>
          <w:szCs w:val="22"/>
        </w:rPr>
        <w:t xml:space="preserve">Generally, tables provide actual experimental results, while </w:t>
      </w:r>
      <w:r>
        <w:rPr>
          <w:rFonts w:ascii="Palatino Linotype" w:hAnsi="Palatino Linotype"/>
          <w:sz w:val="22"/>
          <w:szCs w:val="22"/>
        </w:rPr>
        <w:t>figure</w:t>
      </w:r>
      <w:r w:rsidRPr="00474F7C">
        <w:rPr>
          <w:rFonts w:ascii="Palatino Linotype" w:hAnsi="Palatino Linotype"/>
          <w:sz w:val="22"/>
          <w:szCs w:val="22"/>
        </w:rPr>
        <w:t>s are often used for comparison of experimental results with previous work, or with calculation / theoretical values.</w:t>
      </w:r>
    </w:p>
    <w:p w14:paraId="5817C4BF" w14:textId="77777777" w:rsidR="00C93042" w:rsidRPr="00474F7C" w:rsidRDefault="00C93042" w:rsidP="00C93042">
      <w:pPr>
        <w:pStyle w:val="ListParagraph"/>
        <w:numPr>
          <w:ilvl w:val="0"/>
          <w:numId w:val="8"/>
        </w:numPr>
        <w:ind w:left="426" w:hanging="426"/>
        <w:rPr>
          <w:rFonts w:ascii="Palatino Linotype" w:hAnsi="Palatino Linotype"/>
          <w:sz w:val="22"/>
          <w:szCs w:val="22"/>
        </w:rPr>
      </w:pPr>
      <w:r w:rsidRPr="00474F7C">
        <w:rPr>
          <w:rFonts w:ascii="Palatino Linotype" w:hAnsi="Palatino Linotype"/>
          <w:sz w:val="22"/>
          <w:szCs w:val="22"/>
        </w:rPr>
        <w:t>When presenting figures and tables, several things need to be considered:</w:t>
      </w:r>
    </w:p>
    <w:p w14:paraId="22E3A6EF" w14:textId="77777777" w:rsidR="00C93042" w:rsidRPr="00474F7C" w:rsidRDefault="00C93042" w:rsidP="00C93042">
      <w:pPr>
        <w:pStyle w:val="ListParagraph"/>
        <w:numPr>
          <w:ilvl w:val="0"/>
          <w:numId w:val="8"/>
        </w:numPr>
        <w:ind w:left="426" w:hanging="426"/>
        <w:rPr>
          <w:rFonts w:ascii="Palatino Linotype" w:hAnsi="Palatino Linotype"/>
          <w:sz w:val="22"/>
          <w:szCs w:val="22"/>
        </w:rPr>
      </w:pPr>
      <w:r w:rsidRPr="00474F7C">
        <w:rPr>
          <w:rFonts w:ascii="Palatino Linotype" w:hAnsi="Palatino Linotype"/>
          <w:sz w:val="22"/>
          <w:szCs w:val="22"/>
        </w:rPr>
        <w:t>Avoid graphic plots that are too crowded.</w:t>
      </w:r>
    </w:p>
    <w:p w14:paraId="1287E69C" w14:textId="77777777" w:rsidR="00C93042" w:rsidRPr="00474F7C" w:rsidRDefault="00C93042" w:rsidP="00C93042">
      <w:pPr>
        <w:pStyle w:val="ListParagraph"/>
        <w:numPr>
          <w:ilvl w:val="0"/>
          <w:numId w:val="8"/>
        </w:numPr>
        <w:ind w:left="426" w:hanging="426"/>
        <w:rPr>
          <w:rFonts w:ascii="Palatino Linotype" w:hAnsi="Palatino Linotype"/>
          <w:sz w:val="22"/>
          <w:szCs w:val="22"/>
        </w:rPr>
      </w:pPr>
      <w:r w:rsidRPr="00474F7C">
        <w:rPr>
          <w:rFonts w:ascii="Palatino Linotype" w:hAnsi="Palatino Linotype"/>
          <w:sz w:val="22"/>
          <w:szCs w:val="22"/>
        </w:rPr>
        <w:t>Use the appropriate axis.</w:t>
      </w:r>
    </w:p>
    <w:p w14:paraId="02A6A29A" w14:textId="77777777" w:rsidR="00C93042" w:rsidRPr="00474F7C" w:rsidRDefault="00C93042" w:rsidP="00C93042">
      <w:pPr>
        <w:pStyle w:val="ListParagraph"/>
        <w:numPr>
          <w:ilvl w:val="0"/>
          <w:numId w:val="8"/>
        </w:numPr>
        <w:ind w:left="426" w:hanging="426"/>
        <w:rPr>
          <w:rFonts w:ascii="Palatino Linotype" w:hAnsi="Palatino Linotype"/>
          <w:sz w:val="22"/>
          <w:szCs w:val="22"/>
        </w:rPr>
      </w:pPr>
      <w:r w:rsidRPr="00474F7C">
        <w:rPr>
          <w:rFonts w:ascii="Palatino Linotype" w:hAnsi="Palatino Linotype"/>
          <w:sz w:val="22"/>
          <w:szCs w:val="22"/>
        </w:rPr>
        <w:t>Symbols and data sets must be clear, easily distinguishable.</w:t>
      </w:r>
    </w:p>
    <w:p w14:paraId="4DB89CB3" w14:textId="77777777" w:rsidR="00C93042" w:rsidRPr="00474F7C" w:rsidRDefault="00C93042" w:rsidP="00C93042">
      <w:pPr>
        <w:pStyle w:val="ListParagraph"/>
        <w:numPr>
          <w:ilvl w:val="0"/>
          <w:numId w:val="8"/>
        </w:numPr>
        <w:ind w:left="426" w:hanging="426"/>
        <w:rPr>
          <w:rFonts w:ascii="Palatino Linotype" w:hAnsi="Palatino Linotype"/>
          <w:sz w:val="22"/>
          <w:szCs w:val="22"/>
        </w:rPr>
      </w:pPr>
      <w:r w:rsidRPr="00474F7C">
        <w:rPr>
          <w:rFonts w:ascii="Palatino Linotype" w:hAnsi="Palatino Linotype"/>
          <w:sz w:val="22"/>
          <w:szCs w:val="22"/>
        </w:rPr>
        <w:t>If the table contains very much data, put the table as an attachment, not as body text.</w:t>
      </w:r>
    </w:p>
    <w:p w14:paraId="3E60660E" w14:textId="77777777" w:rsidR="00C93042" w:rsidRDefault="00C93042" w:rsidP="00C93042">
      <w:pPr>
        <w:rPr>
          <w:rFonts w:ascii="Palatino Linotype" w:hAnsi="Palatino Linotype"/>
          <w:sz w:val="22"/>
          <w:szCs w:val="22"/>
        </w:rPr>
      </w:pPr>
      <w:r w:rsidRPr="00474F7C">
        <w:rPr>
          <w:rFonts w:ascii="Palatino Linotype" w:hAnsi="Palatino Linotype"/>
          <w:sz w:val="22"/>
          <w:szCs w:val="22"/>
        </w:rPr>
        <w:t>All images should be made in high quality JPEG format, at least 300 dpi with sharp color settings. A good illustration to present the results of the study is presented in Figure 1.</w:t>
      </w:r>
    </w:p>
    <w:p w14:paraId="13380E91" w14:textId="77777777" w:rsidR="00C93042" w:rsidRPr="00327E7E" w:rsidRDefault="00C93042" w:rsidP="00C93042">
      <w:pPr>
        <w:ind w:firstLine="0"/>
        <w:jc w:val="center"/>
        <w:rPr>
          <w:rFonts w:ascii="Palatino Linotype" w:hAnsi="Palatino Linotype"/>
          <w:sz w:val="22"/>
          <w:szCs w:val="22"/>
        </w:rPr>
      </w:pPr>
      <w:r w:rsidRPr="00327E7E">
        <w:rPr>
          <w:rFonts w:ascii="Palatino Linotype" w:hAnsi="Palatino Linotype"/>
          <w:noProof/>
          <w:sz w:val="22"/>
          <w:szCs w:val="22"/>
          <w:lang w:val="en-US"/>
        </w:rPr>
        <w:drawing>
          <wp:inline distT="0" distB="0" distL="0" distR="0" wp14:anchorId="6FB17C4B" wp14:editId="06FA3D17">
            <wp:extent cx="3578317" cy="2551578"/>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3305" cy="2576526"/>
                    </a:xfrm>
                    <a:prstGeom prst="rect">
                      <a:avLst/>
                    </a:prstGeom>
                    <a:noFill/>
                    <a:ln>
                      <a:noFill/>
                    </a:ln>
                  </pic:spPr>
                </pic:pic>
              </a:graphicData>
            </a:graphic>
          </wp:inline>
        </w:drawing>
      </w:r>
    </w:p>
    <w:p w14:paraId="68937E3B" w14:textId="77777777" w:rsidR="00C93042" w:rsidRPr="00327E7E" w:rsidRDefault="00C93042" w:rsidP="00C93042">
      <w:pPr>
        <w:pStyle w:val="Caption"/>
        <w:jc w:val="center"/>
        <w:rPr>
          <w:rFonts w:ascii="Palatino Linotype" w:hAnsi="Palatino Linotype"/>
          <w:b w:val="0"/>
          <w:color w:val="auto"/>
          <w:sz w:val="22"/>
          <w:szCs w:val="22"/>
        </w:rPr>
      </w:pPr>
      <w:r w:rsidRPr="00474F7C">
        <w:rPr>
          <w:rFonts w:ascii="Palatino Linotype" w:hAnsi="Palatino Linotype"/>
          <w:b w:val="0"/>
          <w:color w:val="auto"/>
          <w:sz w:val="22"/>
          <w:szCs w:val="22"/>
        </w:rPr>
        <w:t xml:space="preserve">Figure 1. Example of a research result shown in the figure </w:t>
      </w:r>
      <w:r w:rsidRPr="00327E7E">
        <w:rPr>
          <w:rFonts w:ascii="Palatino Linotype" w:hAnsi="Palatino Linotype"/>
          <w:b w:val="0"/>
          <w:color w:val="auto"/>
          <w:sz w:val="22"/>
          <w:szCs w:val="22"/>
        </w:rPr>
        <w:fldChar w:fldCharType="begin" w:fldLock="1"/>
      </w:r>
      <w:r w:rsidRPr="00327E7E">
        <w:rPr>
          <w:rFonts w:ascii="Palatino Linotype" w:hAnsi="Palatino Linotype"/>
          <w:b w:val="0"/>
          <w:color w:val="auto"/>
          <w:sz w:val="22"/>
          <w:szCs w:val="22"/>
        </w:rPr>
        <w:instrText>ADDIN CSL_CITATION { "citationItems" : [ { "id" : "ITEM-1", "itemData" : { "DOI" : "10.1016/j.ijrefrig.2015.10.020", "ISSN" : "0140-7007", "author" : [ { "dropping-particle" : "", "family" : "Braun", "given" : "M R", "non-dropping-particle" : "", "parse-names" : false, "suffix" : "" }, { "dropping-particle" : "", "family" : "Walton", "given" : "P", "non-dropping-particle" : "", "parse-names" : false, "suffix" : "" }, { "dropping-particle" : "", "family" : "Beck", "given" : "S B M", "non-dropping-particle" : "", "parse-names" : false, "suffix" : "" }, { "dropping-particle" : "", "family" : "London", "given" : "W", "non-dropping-particle" : "", "parse-names" : false, "suffix" : "" } ], "container-title" : "International Journal of Refrigeration", "id" : "ITEM-1", "issued" : { "date-parts" : [ [ "2016" ] ] }, "page" : "225-234", "publisher" : "Elsevier Ltd", "title" : "Illustrating the relationship between the coefficient of performance and the coefficient of system performance by means of an R404 supermarket refrigeration system", "type" : "article-journal", "volume" : "70" }, "uris" : [ "http://www.mendeley.com/documents/?uuid=952e710a-5bfd-4e63-baf8-c5f8dc4961b7" ] } ], "mendeley" : { "formattedCitation" : "[4]", "plainTextFormattedCitation" : "[4]", "previouslyFormattedCitation" : "(Braun, Walton, Beck, &amp; London, 2016)" }, "properties" : { "noteIndex" : 0 }, "schema" : "https://github.com/citation-style-language/schema/raw/master/csl-citation.json" }</w:instrText>
      </w:r>
      <w:r w:rsidRPr="00327E7E">
        <w:rPr>
          <w:rFonts w:ascii="Palatino Linotype" w:hAnsi="Palatino Linotype"/>
          <w:b w:val="0"/>
          <w:color w:val="auto"/>
          <w:sz w:val="22"/>
          <w:szCs w:val="22"/>
        </w:rPr>
        <w:fldChar w:fldCharType="separate"/>
      </w:r>
      <w:r w:rsidRPr="00327E7E">
        <w:rPr>
          <w:rFonts w:ascii="Palatino Linotype" w:hAnsi="Palatino Linotype"/>
          <w:b w:val="0"/>
          <w:noProof/>
          <w:color w:val="auto"/>
          <w:sz w:val="22"/>
          <w:szCs w:val="22"/>
        </w:rPr>
        <w:t>[4]</w:t>
      </w:r>
      <w:r w:rsidRPr="00327E7E">
        <w:rPr>
          <w:rFonts w:ascii="Palatino Linotype" w:hAnsi="Palatino Linotype"/>
          <w:b w:val="0"/>
          <w:color w:val="auto"/>
          <w:sz w:val="22"/>
          <w:szCs w:val="22"/>
        </w:rPr>
        <w:fldChar w:fldCharType="end"/>
      </w:r>
      <w:r w:rsidRPr="00327E7E">
        <w:rPr>
          <w:rFonts w:ascii="Palatino Linotype" w:hAnsi="Palatino Linotype"/>
          <w:b w:val="0"/>
          <w:color w:val="auto"/>
          <w:sz w:val="22"/>
          <w:szCs w:val="22"/>
        </w:rPr>
        <w:t xml:space="preserve">. </w:t>
      </w:r>
    </w:p>
    <w:p w14:paraId="7D5E880E" w14:textId="77777777" w:rsidR="00C93042" w:rsidRPr="00327E7E" w:rsidRDefault="00C93042" w:rsidP="00C93042">
      <w:pPr>
        <w:rPr>
          <w:rFonts w:ascii="Palatino Linotype" w:hAnsi="Palatino Linotype"/>
          <w:sz w:val="22"/>
          <w:szCs w:val="22"/>
        </w:rPr>
      </w:pPr>
    </w:p>
    <w:p w14:paraId="2E966D22" w14:textId="77777777" w:rsidR="00C93042" w:rsidRPr="00327E7E" w:rsidRDefault="00C93042" w:rsidP="00C93042">
      <w:pPr>
        <w:rPr>
          <w:rFonts w:ascii="Palatino Linotype" w:hAnsi="Palatino Linotype"/>
          <w:sz w:val="22"/>
          <w:szCs w:val="22"/>
        </w:rPr>
      </w:pPr>
      <w:r w:rsidRPr="00474F7C">
        <w:rPr>
          <w:rFonts w:ascii="Palatino Linotype" w:hAnsi="Palatino Linotype"/>
          <w:sz w:val="22"/>
          <w:szCs w:val="22"/>
        </w:rPr>
        <w:t xml:space="preserve">A good </w:t>
      </w:r>
      <w:r>
        <w:rPr>
          <w:rFonts w:ascii="Palatino Linotype" w:hAnsi="Palatino Linotype"/>
          <w:sz w:val="22"/>
          <w:szCs w:val="22"/>
        </w:rPr>
        <w:t>figure</w:t>
      </w:r>
      <w:r w:rsidRPr="00474F7C">
        <w:rPr>
          <w:rFonts w:ascii="Palatino Linotype" w:hAnsi="Palatino Linotype"/>
          <w:sz w:val="22"/>
          <w:szCs w:val="22"/>
        </w:rPr>
        <w:t>, always equipped with a legend and without giving the title of the image at the top. The coordinate axis is clearly visible with a scale that can be read easily. The colors on the grid line are made dimmer than the plot. Then, an example showing a table of good research results is presented in Table 1 as follows.</w:t>
      </w:r>
    </w:p>
    <w:p w14:paraId="5BE5887E" w14:textId="77777777" w:rsidR="00C93042" w:rsidRPr="00327E7E" w:rsidRDefault="00C93042" w:rsidP="00C93042">
      <w:pPr>
        <w:pStyle w:val="Caption"/>
        <w:jc w:val="center"/>
        <w:rPr>
          <w:rFonts w:ascii="Palatino Linotype" w:hAnsi="Palatino Linotype"/>
          <w:b w:val="0"/>
          <w:color w:val="auto"/>
          <w:sz w:val="22"/>
          <w:szCs w:val="22"/>
        </w:rPr>
      </w:pPr>
      <w:r w:rsidRPr="00474F7C">
        <w:rPr>
          <w:rFonts w:ascii="Palatino Linotype" w:hAnsi="Palatino Linotype"/>
          <w:b w:val="0"/>
          <w:color w:val="auto"/>
          <w:sz w:val="22"/>
          <w:szCs w:val="22"/>
        </w:rPr>
        <w:t xml:space="preserve">Table 1. Example shows research data in Table </w:t>
      </w:r>
      <w:r w:rsidRPr="00327E7E">
        <w:rPr>
          <w:rFonts w:ascii="Palatino Linotype" w:hAnsi="Palatino Linotype"/>
          <w:b w:val="0"/>
          <w:color w:val="auto"/>
          <w:sz w:val="22"/>
          <w:szCs w:val="22"/>
        </w:rPr>
        <w:fldChar w:fldCharType="begin" w:fldLock="1"/>
      </w:r>
      <w:r w:rsidRPr="00327E7E">
        <w:rPr>
          <w:rFonts w:ascii="Palatino Linotype" w:hAnsi="Palatino Linotype"/>
          <w:b w:val="0"/>
          <w:color w:val="auto"/>
          <w:sz w:val="22"/>
          <w:szCs w:val="22"/>
        </w:rPr>
        <w:instrText>ADDIN CSL_CITATION { "citationItems" : [ { "id" : "ITEM-1", "itemData" : { "DOI" : "10.1016/j.ijrefrig.2016.12.005", "ISSN" : "0140-7007", "author" : [ { "dropping-particle" : "", "family" : "Ma", "given" : "Zhiwei", "non-dropping-particle" : "", "parse-names" : false, "suffix" : "" }, { "dropping-particle" : "", "family" : "Bao", "given" : "Huashan", "non-dropping-particle" : "", "parse-names" : false, "suffix" : "" }, { "dropping-particle" : "", "family" : "Roskilly", "given" : "Anthony Paul", "non-dropping-particle" : "", "parse-names" : false, "suffix" : "" } ], "container-title" : "International Journal of Refrigeration", "id" : "ITEM-1", "issued" : { "date-parts" : [ [ "2017" ] ] }, "page" : "117-128", "publisher" : "Elsevier Ltd", "title" : "Thermodynamic modelling and parameter determination of ejector for ejection refrigeration systems", "type" : "article-journal", "volume" : "75" }, "uris" : [ "http://www.mendeley.com/documents/?uuid=68e73710-3622-459e-960e-ec42ddccaa52" ] } ], "mendeley" : { "formattedCitation" : "[5]", "plainTextFormattedCitation" : "[5]", "previouslyFormattedCitation" : "(Ma, Bao, &amp; Roskilly, 2017)" }, "properties" : { "noteIndex" : 0 }, "schema" : "https://github.com/citation-style-language/schema/raw/master/csl-citation.json" }</w:instrText>
      </w:r>
      <w:r w:rsidRPr="00327E7E">
        <w:rPr>
          <w:rFonts w:ascii="Palatino Linotype" w:hAnsi="Palatino Linotype"/>
          <w:b w:val="0"/>
          <w:color w:val="auto"/>
          <w:sz w:val="22"/>
          <w:szCs w:val="22"/>
        </w:rPr>
        <w:fldChar w:fldCharType="separate"/>
      </w:r>
      <w:r w:rsidRPr="00327E7E">
        <w:rPr>
          <w:rFonts w:ascii="Palatino Linotype" w:hAnsi="Palatino Linotype"/>
          <w:b w:val="0"/>
          <w:noProof/>
          <w:color w:val="auto"/>
          <w:sz w:val="22"/>
          <w:szCs w:val="22"/>
        </w:rPr>
        <w:t>[5]</w:t>
      </w:r>
      <w:r w:rsidRPr="00327E7E">
        <w:rPr>
          <w:rFonts w:ascii="Palatino Linotype" w:hAnsi="Palatino Linotype"/>
          <w:b w:val="0"/>
          <w:color w:val="auto"/>
          <w:sz w:val="22"/>
          <w:szCs w:val="22"/>
        </w:rPr>
        <w:fldChar w:fldCharType="end"/>
      </w:r>
    </w:p>
    <w:tbl>
      <w:tblPr>
        <w:tblW w:w="7797" w:type="dxa"/>
        <w:jc w:val="center"/>
        <w:shd w:val="clear" w:color="auto" w:fill="F2F2F2" w:themeFill="background1" w:themeFillShade="F2"/>
        <w:tblLook w:val="04A0" w:firstRow="1" w:lastRow="0" w:firstColumn="1" w:lastColumn="0" w:noHBand="0" w:noVBand="1"/>
      </w:tblPr>
      <w:tblGrid>
        <w:gridCol w:w="1760"/>
        <w:gridCol w:w="3485"/>
        <w:gridCol w:w="851"/>
        <w:gridCol w:w="708"/>
        <w:gridCol w:w="993"/>
      </w:tblGrid>
      <w:tr w:rsidR="00C93042" w:rsidRPr="00327E7E" w14:paraId="29BD5F6B" w14:textId="77777777" w:rsidTr="00D21414">
        <w:trPr>
          <w:trHeight w:val="50"/>
          <w:jc w:val="center"/>
        </w:trPr>
        <w:tc>
          <w:tcPr>
            <w:tcW w:w="1760" w:type="dxa"/>
            <w:vMerge w:val="restart"/>
            <w:tcBorders>
              <w:top w:val="dashSmallGap" w:sz="4" w:space="0" w:color="auto"/>
            </w:tcBorders>
            <w:shd w:val="clear" w:color="auto" w:fill="F2F2F2" w:themeFill="background1" w:themeFillShade="F2"/>
            <w:vAlign w:val="center"/>
          </w:tcPr>
          <w:p w14:paraId="0FB22D22" w14:textId="77777777" w:rsidR="00C93042" w:rsidRPr="00474F7C" w:rsidRDefault="00C93042" w:rsidP="00D21414">
            <w:pPr>
              <w:spacing w:line="240" w:lineRule="auto"/>
              <w:ind w:firstLine="0"/>
              <w:jc w:val="center"/>
              <w:rPr>
                <w:rFonts w:ascii="Palatino Linotype" w:hAnsi="Palatino Linotype"/>
                <w:b/>
                <w:color w:val="000000"/>
                <w:sz w:val="20"/>
                <w:lang w:val="en-US" w:eastAsia="id-ID"/>
              </w:rPr>
            </w:pPr>
            <w:r>
              <w:rPr>
                <w:rFonts w:ascii="Palatino Linotype" w:hAnsi="Palatino Linotype"/>
                <w:b/>
                <w:color w:val="000000"/>
                <w:sz w:val="20"/>
                <w:lang w:val="en-US" w:eastAsia="id-ID"/>
              </w:rPr>
              <w:lastRenderedPageBreak/>
              <w:t>Materials</w:t>
            </w:r>
          </w:p>
        </w:tc>
        <w:tc>
          <w:tcPr>
            <w:tcW w:w="3485" w:type="dxa"/>
            <w:vMerge w:val="restart"/>
            <w:tcBorders>
              <w:top w:val="dashSmallGap" w:sz="4" w:space="0" w:color="auto"/>
            </w:tcBorders>
            <w:shd w:val="clear" w:color="auto" w:fill="F2F2F2" w:themeFill="background1" w:themeFillShade="F2"/>
            <w:noWrap/>
            <w:vAlign w:val="center"/>
            <w:hideMark/>
          </w:tcPr>
          <w:p w14:paraId="417A1F48" w14:textId="77777777" w:rsidR="00C93042" w:rsidRPr="00474F7C" w:rsidRDefault="00C93042" w:rsidP="00D21414">
            <w:pPr>
              <w:spacing w:line="240" w:lineRule="auto"/>
              <w:ind w:firstLine="0"/>
              <w:jc w:val="center"/>
              <w:rPr>
                <w:rFonts w:ascii="Palatino Linotype" w:hAnsi="Palatino Linotype"/>
                <w:b/>
                <w:color w:val="000000"/>
                <w:sz w:val="20"/>
                <w:lang w:val="en-US" w:eastAsia="id-ID"/>
              </w:rPr>
            </w:pPr>
            <w:r>
              <w:rPr>
                <w:rFonts w:ascii="Palatino Linotype" w:hAnsi="Palatino Linotype"/>
                <w:b/>
                <w:color w:val="000000"/>
                <w:sz w:val="20"/>
                <w:lang w:val="en-US" w:eastAsia="id-ID"/>
              </w:rPr>
              <w:t>V</w:t>
            </w:r>
            <w:r>
              <w:rPr>
                <w:rFonts w:ascii="Palatino Linotype" w:hAnsi="Palatino Linotype"/>
                <w:b/>
                <w:color w:val="000000"/>
                <w:sz w:val="20"/>
                <w:lang w:eastAsia="id-ID"/>
              </w:rPr>
              <w:t>ariables</w:t>
            </w:r>
            <w:r>
              <w:rPr>
                <w:rFonts w:ascii="Palatino Linotype" w:hAnsi="Palatino Linotype"/>
                <w:b/>
                <w:color w:val="000000"/>
                <w:sz w:val="20"/>
                <w:lang w:val="en-US" w:eastAsia="id-ID"/>
              </w:rPr>
              <w:t xml:space="preserve"> </w:t>
            </w:r>
          </w:p>
        </w:tc>
        <w:tc>
          <w:tcPr>
            <w:tcW w:w="2552" w:type="dxa"/>
            <w:gridSpan w:val="3"/>
            <w:tcBorders>
              <w:top w:val="dashSmallGap" w:sz="4" w:space="0" w:color="auto"/>
            </w:tcBorders>
            <w:shd w:val="clear" w:color="auto" w:fill="F2F2F2" w:themeFill="background1" w:themeFillShade="F2"/>
            <w:noWrap/>
            <w:vAlign w:val="center"/>
            <w:hideMark/>
          </w:tcPr>
          <w:p w14:paraId="050EF443" w14:textId="77777777" w:rsidR="00C93042" w:rsidRPr="00327E7E" w:rsidRDefault="00C93042" w:rsidP="00D21414">
            <w:pPr>
              <w:spacing w:line="240" w:lineRule="auto"/>
              <w:ind w:firstLine="0"/>
              <w:jc w:val="center"/>
              <w:rPr>
                <w:rFonts w:ascii="Palatino Linotype" w:hAnsi="Palatino Linotype"/>
                <w:b/>
                <w:color w:val="000000"/>
                <w:sz w:val="20"/>
                <w:lang w:eastAsia="id-ID"/>
              </w:rPr>
            </w:pPr>
            <w:r w:rsidRPr="00327E7E">
              <w:rPr>
                <w:rFonts w:ascii="Palatino Linotype" w:hAnsi="Palatino Linotype"/>
                <w:b/>
                <w:color w:val="000000"/>
                <w:sz w:val="20"/>
                <w:lang w:eastAsia="id-ID"/>
              </w:rPr>
              <w:t>Temperatur</w:t>
            </w:r>
            <w:r>
              <w:rPr>
                <w:rFonts w:ascii="Palatino Linotype" w:hAnsi="Palatino Linotype"/>
                <w:b/>
                <w:color w:val="000000"/>
                <w:sz w:val="20"/>
                <w:lang w:val="en-US" w:eastAsia="id-ID"/>
              </w:rPr>
              <w:t>e</w:t>
            </w:r>
            <w:r w:rsidRPr="00327E7E">
              <w:rPr>
                <w:rFonts w:ascii="Palatino Linotype" w:hAnsi="Palatino Linotype"/>
                <w:b/>
                <w:color w:val="000000"/>
                <w:sz w:val="20"/>
                <w:lang w:eastAsia="id-ID"/>
              </w:rPr>
              <w:t xml:space="preserve"> (°C)</w:t>
            </w:r>
          </w:p>
        </w:tc>
      </w:tr>
      <w:tr w:rsidR="00C93042" w:rsidRPr="00327E7E" w14:paraId="19C860B7" w14:textId="77777777" w:rsidTr="00D21414">
        <w:trPr>
          <w:trHeight w:val="140"/>
          <w:jc w:val="center"/>
        </w:trPr>
        <w:tc>
          <w:tcPr>
            <w:tcW w:w="1760" w:type="dxa"/>
            <w:vMerge/>
            <w:tcBorders>
              <w:bottom w:val="dashSmallGap" w:sz="4" w:space="0" w:color="auto"/>
            </w:tcBorders>
            <w:shd w:val="clear" w:color="auto" w:fill="F2F2F2" w:themeFill="background1" w:themeFillShade="F2"/>
            <w:vAlign w:val="center"/>
          </w:tcPr>
          <w:p w14:paraId="610264BC" w14:textId="77777777" w:rsidR="00C93042" w:rsidRPr="00327E7E" w:rsidRDefault="00C93042" w:rsidP="00D21414">
            <w:pPr>
              <w:spacing w:line="240" w:lineRule="auto"/>
              <w:jc w:val="center"/>
              <w:rPr>
                <w:rFonts w:ascii="Palatino Linotype" w:hAnsi="Palatino Linotype"/>
                <w:b/>
                <w:color w:val="000000"/>
                <w:sz w:val="20"/>
                <w:lang w:eastAsia="id-ID"/>
              </w:rPr>
            </w:pPr>
          </w:p>
        </w:tc>
        <w:tc>
          <w:tcPr>
            <w:tcW w:w="3485" w:type="dxa"/>
            <w:vMerge/>
            <w:tcBorders>
              <w:bottom w:val="dashSmallGap" w:sz="4" w:space="0" w:color="auto"/>
            </w:tcBorders>
            <w:shd w:val="clear" w:color="auto" w:fill="F2F2F2" w:themeFill="background1" w:themeFillShade="F2"/>
            <w:noWrap/>
            <w:vAlign w:val="bottom"/>
            <w:hideMark/>
          </w:tcPr>
          <w:p w14:paraId="33DF6A79" w14:textId="77777777" w:rsidR="00C93042" w:rsidRPr="00327E7E" w:rsidRDefault="00C93042" w:rsidP="00D21414">
            <w:pPr>
              <w:spacing w:line="240" w:lineRule="auto"/>
              <w:rPr>
                <w:rFonts w:ascii="Palatino Linotype" w:hAnsi="Palatino Linotype"/>
                <w:b/>
                <w:color w:val="000000"/>
                <w:sz w:val="20"/>
                <w:lang w:eastAsia="id-ID"/>
              </w:rPr>
            </w:pPr>
          </w:p>
        </w:tc>
        <w:tc>
          <w:tcPr>
            <w:tcW w:w="851" w:type="dxa"/>
            <w:tcBorders>
              <w:bottom w:val="dashSmallGap" w:sz="4" w:space="0" w:color="auto"/>
            </w:tcBorders>
            <w:shd w:val="clear" w:color="auto" w:fill="F2F2F2" w:themeFill="background1" w:themeFillShade="F2"/>
            <w:noWrap/>
            <w:vAlign w:val="center"/>
            <w:hideMark/>
          </w:tcPr>
          <w:p w14:paraId="1D046632" w14:textId="77777777" w:rsidR="00C93042" w:rsidRPr="00327E7E" w:rsidRDefault="00C93042" w:rsidP="00D21414">
            <w:pPr>
              <w:spacing w:line="240" w:lineRule="auto"/>
              <w:ind w:firstLine="0"/>
              <w:jc w:val="center"/>
              <w:rPr>
                <w:rFonts w:ascii="Palatino Linotype" w:hAnsi="Palatino Linotype"/>
                <w:b/>
                <w:color w:val="000000"/>
                <w:sz w:val="20"/>
                <w:lang w:eastAsia="id-ID"/>
              </w:rPr>
            </w:pPr>
            <w:r w:rsidRPr="00327E7E">
              <w:rPr>
                <w:rFonts w:ascii="Palatino Linotype" w:hAnsi="Palatino Linotype"/>
                <w:b/>
                <w:color w:val="000000"/>
                <w:sz w:val="20"/>
                <w:lang w:eastAsia="id-ID"/>
              </w:rPr>
              <w:t>250</w:t>
            </w:r>
          </w:p>
        </w:tc>
        <w:tc>
          <w:tcPr>
            <w:tcW w:w="708" w:type="dxa"/>
            <w:tcBorders>
              <w:bottom w:val="dashSmallGap" w:sz="4" w:space="0" w:color="auto"/>
            </w:tcBorders>
            <w:shd w:val="clear" w:color="auto" w:fill="F2F2F2" w:themeFill="background1" w:themeFillShade="F2"/>
            <w:noWrap/>
            <w:vAlign w:val="center"/>
            <w:hideMark/>
          </w:tcPr>
          <w:p w14:paraId="4CD15585" w14:textId="77777777" w:rsidR="00C93042" w:rsidRPr="00327E7E" w:rsidRDefault="00C93042" w:rsidP="00D21414">
            <w:pPr>
              <w:spacing w:line="240" w:lineRule="auto"/>
              <w:ind w:firstLine="0"/>
              <w:jc w:val="center"/>
              <w:rPr>
                <w:rFonts w:ascii="Palatino Linotype" w:hAnsi="Palatino Linotype"/>
                <w:b/>
                <w:color w:val="000000"/>
                <w:sz w:val="20"/>
                <w:lang w:eastAsia="id-ID"/>
              </w:rPr>
            </w:pPr>
            <w:r w:rsidRPr="00327E7E">
              <w:rPr>
                <w:rFonts w:ascii="Palatino Linotype" w:hAnsi="Palatino Linotype"/>
                <w:b/>
                <w:color w:val="000000"/>
                <w:sz w:val="20"/>
                <w:lang w:eastAsia="id-ID"/>
              </w:rPr>
              <w:t>300</w:t>
            </w:r>
          </w:p>
        </w:tc>
        <w:tc>
          <w:tcPr>
            <w:tcW w:w="993" w:type="dxa"/>
            <w:tcBorders>
              <w:bottom w:val="dashSmallGap" w:sz="4" w:space="0" w:color="auto"/>
            </w:tcBorders>
            <w:shd w:val="clear" w:color="auto" w:fill="F2F2F2" w:themeFill="background1" w:themeFillShade="F2"/>
            <w:noWrap/>
            <w:vAlign w:val="center"/>
            <w:hideMark/>
          </w:tcPr>
          <w:p w14:paraId="15CAA27D" w14:textId="77777777" w:rsidR="00C93042" w:rsidRPr="00327E7E" w:rsidRDefault="00C93042" w:rsidP="00D21414">
            <w:pPr>
              <w:spacing w:line="240" w:lineRule="auto"/>
              <w:ind w:firstLine="0"/>
              <w:jc w:val="center"/>
              <w:rPr>
                <w:rFonts w:ascii="Palatino Linotype" w:hAnsi="Palatino Linotype"/>
                <w:b/>
                <w:color w:val="000000"/>
                <w:sz w:val="20"/>
                <w:lang w:eastAsia="id-ID"/>
              </w:rPr>
            </w:pPr>
            <w:r w:rsidRPr="00327E7E">
              <w:rPr>
                <w:rFonts w:ascii="Palatino Linotype" w:hAnsi="Palatino Linotype"/>
                <w:b/>
                <w:color w:val="000000"/>
                <w:sz w:val="20"/>
                <w:lang w:eastAsia="id-ID"/>
              </w:rPr>
              <w:t>350</w:t>
            </w:r>
          </w:p>
        </w:tc>
      </w:tr>
      <w:tr w:rsidR="00C93042" w:rsidRPr="00327E7E" w14:paraId="11504789" w14:textId="77777777" w:rsidTr="00D21414">
        <w:trPr>
          <w:trHeight w:val="289"/>
          <w:jc w:val="center"/>
        </w:trPr>
        <w:tc>
          <w:tcPr>
            <w:tcW w:w="1760" w:type="dxa"/>
            <w:vMerge w:val="restart"/>
            <w:tcBorders>
              <w:top w:val="dashSmallGap" w:sz="4" w:space="0" w:color="auto"/>
            </w:tcBorders>
            <w:shd w:val="clear" w:color="auto" w:fill="F2F2F2" w:themeFill="background1" w:themeFillShade="F2"/>
            <w:vAlign w:val="center"/>
          </w:tcPr>
          <w:p w14:paraId="37331503" w14:textId="77777777" w:rsidR="00C93042" w:rsidRPr="00474F7C" w:rsidRDefault="00C93042" w:rsidP="00D21414">
            <w:pPr>
              <w:spacing w:line="240" w:lineRule="auto"/>
              <w:ind w:firstLine="0"/>
              <w:jc w:val="center"/>
              <w:rPr>
                <w:rFonts w:ascii="Palatino Linotype" w:hAnsi="Palatino Linotype"/>
                <w:color w:val="000000"/>
                <w:sz w:val="20"/>
                <w:lang w:val="en-US" w:eastAsia="id-ID"/>
              </w:rPr>
            </w:pPr>
            <w:r>
              <w:rPr>
                <w:rFonts w:ascii="Palatino Linotype" w:hAnsi="Palatino Linotype"/>
                <w:color w:val="000000"/>
                <w:sz w:val="20"/>
                <w:lang w:val="en-US" w:eastAsia="id-ID"/>
              </w:rPr>
              <w:t xml:space="preserve">Scrap </w:t>
            </w:r>
            <w:proofErr w:type="spellStart"/>
            <w:r>
              <w:rPr>
                <w:rFonts w:ascii="Palatino Linotype" w:hAnsi="Palatino Linotype"/>
                <w:color w:val="000000"/>
                <w:sz w:val="20"/>
                <w:lang w:val="en-US" w:eastAsia="id-ID"/>
              </w:rPr>
              <w:t>tyre</w:t>
            </w:r>
            <w:proofErr w:type="spellEnd"/>
          </w:p>
        </w:tc>
        <w:tc>
          <w:tcPr>
            <w:tcW w:w="3485" w:type="dxa"/>
            <w:tcBorders>
              <w:top w:val="dashSmallGap" w:sz="4" w:space="0" w:color="auto"/>
            </w:tcBorders>
            <w:shd w:val="clear" w:color="auto" w:fill="F2F2F2" w:themeFill="background1" w:themeFillShade="F2"/>
            <w:noWrap/>
            <w:vAlign w:val="bottom"/>
            <w:hideMark/>
          </w:tcPr>
          <w:p w14:paraId="3DB9E756"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 xml:space="preserve">Stove temperature </w:t>
            </w:r>
            <w:r w:rsidRPr="00327E7E">
              <w:rPr>
                <w:rFonts w:ascii="Palatino Linotype" w:hAnsi="Palatino Linotype"/>
                <w:color w:val="000000"/>
                <w:sz w:val="20"/>
                <w:lang w:eastAsia="id-ID"/>
              </w:rPr>
              <w:t>(</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tcBorders>
              <w:top w:val="dashSmallGap" w:sz="4" w:space="0" w:color="auto"/>
            </w:tcBorders>
            <w:shd w:val="clear" w:color="auto" w:fill="F2F2F2" w:themeFill="background1" w:themeFillShade="F2"/>
            <w:noWrap/>
            <w:vAlign w:val="center"/>
            <w:hideMark/>
          </w:tcPr>
          <w:p w14:paraId="1FECA084"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401</w:t>
            </w:r>
          </w:p>
        </w:tc>
        <w:tc>
          <w:tcPr>
            <w:tcW w:w="708" w:type="dxa"/>
            <w:tcBorders>
              <w:top w:val="dashSmallGap" w:sz="4" w:space="0" w:color="auto"/>
            </w:tcBorders>
            <w:shd w:val="clear" w:color="auto" w:fill="F2F2F2" w:themeFill="background1" w:themeFillShade="F2"/>
            <w:noWrap/>
            <w:vAlign w:val="center"/>
            <w:hideMark/>
          </w:tcPr>
          <w:p w14:paraId="53D6AC5D"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492</w:t>
            </w:r>
          </w:p>
        </w:tc>
        <w:tc>
          <w:tcPr>
            <w:tcW w:w="993" w:type="dxa"/>
            <w:tcBorders>
              <w:top w:val="dashSmallGap" w:sz="4" w:space="0" w:color="auto"/>
            </w:tcBorders>
            <w:shd w:val="clear" w:color="auto" w:fill="F2F2F2" w:themeFill="background1" w:themeFillShade="F2"/>
            <w:noWrap/>
            <w:vAlign w:val="center"/>
            <w:hideMark/>
          </w:tcPr>
          <w:p w14:paraId="6D9F3F67"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525</w:t>
            </w:r>
          </w:p>
        </w:tc>
      </w:tr>
      <w:tr w:rsidR="00C93042" w:rsidRPr="00327E7E" w14:paraId="60CE8148" w14:textId="77777777" w:rsidTr="00D21414">
        <w:trPr>
          <w:trHeight w:val="134"/>
          <w:jc w:val="center"/>
        </w:trPr>
        <w:tc>
          <w:tcPr>
            <w:tcW w:w="1760" w:type="dxa"/>
            <w:vMerge/>
            <w:shd w:val="clear" w:color="auto" w:fill="F2F2F2" w:themeFill="background1" w:themeFillShade="F2"/>
          </w:tcPr>
          <w:p w14:paraId="4FD502A6"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hideMark/>
          </w:tcPr>
          <w:p w14:paraId="39D376C4"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Water temperature</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hideMark/>
          </w:tcPr>
          <w:p w14:paraId="00801C97"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708" w:type="dxa"/>
            <w:shd w:val="clear" w:color="auto" w:fill="F2F2F2" w:themeFill="background1" w:themeFillShade="F2"/>
            <w:noWrap/>
            <w:vAlign w:val="center"/>
            <w:hideMark/>
          </w:tcPr>
          <w:p w14:paraId="4DD58919"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993" w:type="dxa"/>
            <w:shd w:val="clear" w:color="auto" w:fill="F2F2F2" w:themeFill="background1" w:themeFillShade="F2"/>
            <w:noWrap/>
            <w:vAlign w:val="center"/>
            <w:hideMark/>
          </w:tcPr>
          <w:p w14:paraId="13F95F6C"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r>
      <w:tr w:rsidR="00C93042" w:rsidRPr="00327E7E" w14:paraId="234D6010" w14:textId="77777777" w:rsidTr="00D21414">
        <w:trPr>
          <w:trHeight w:val="151"/>
          <w:jc w:val="center"/>
        </w:trPr>
        <w:tc>
          <w:tcPr>
            <w:tcW w:w="1760" w:type="dxa"/>
            <w:vMerge/>
            <w:shd w:val="clear" w:color="auto" w:fill="F2F2F2" w:themeFill="background1" w:themeFillShade="F2"/>
          </w:tcPr>
          <w:p w14:paraId="6D429932"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hideMark/>
          </w:tcPr>
          <w:p w14:paraId="2EFBFE8A"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 xml:space="preserve">Condenser temperature </w:t>
            </w:r>
            <w:r w:rsidRPr="00327E7E">
              <w:rPr>
                <w:rFonts w:ascii="Palatino Linotype" w:hAnsi="Palatino Linotype"/>
                <w:color w:val="000000"/>
                <w:sz w:val="20"/>
                <w:lang w:eastAsia="id-ID"/>
              </w:rPr>
              <w:t>(</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hideMark/>
          </w:tcPr>
          <w:p w14:paraId="1460B2DA"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708" w:type="dxa"/>
            <w:shd w:val="clear" w:color="auto" w:fill="F2F2F2" w:themeFill="background1" w:themeFillShade="F2"/>
            <w:noWrap/>
            <w:vAlign w:val="center"/>
            <w:hideMark/>
          </w:tcPr>
          <w:p w14:paraId="5CBA09F2"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993" w:type="dxa"/>
            <w:shd w:val="clear" w:color="auto" w:fill="F2F2F2" w:themeFill="background1" w:themeFillShade="F2"/>
            <w:noWrap/>
            <w:vAlign w:val="center"/>
            <w:hideMark/>
          </w:tcPr>
          <w:p w14:paraId="681C5DF5"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r>
      <w:tr w:rsidR="00C93042" w:rsidRPr="00327E7E" w14:paraId="2C529B29" w14:textId="77777777" w:rsidTr="00D21414">
        <w:trPr>
          <w:trHeight w:val="60"/>
          <w:jc w:val="center"/>
        </w:trPr>
        <w:tc>
          <w:tcPr>
            <w:tcW w:w="1760" w:type="dxa"/>
            <w:vMerge/>
            <w:shd w:val="clear" w:color="auto" w:fill="F2F2F2" w:themeFill="background1" w:themeFillShade="F2"/>
          </w:tcPr>
          <w:p w14:paraId="6A6B1A67"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hideMark/>
          </w:tcPr>
          <w:p w14:paraId="29E0E465" w14:textId="77777777" w:rsidR="00C93042" w:rsidRPr="00327E7E" w:rsidRDefault="00C93042" w:rsidP="00D21414">
            <w:pPr>
              <w:spacing w:line="240" w:lineRule="auto"/>
              <w:ind w:firstLine="10"/>
              <w:rPr>
                <w:rFonts w:ascii="Palatino Linotype" w:hAnsi="Palatino Linotype"/>
                <w:color w:val="000000"/>
                <w:sz w:val="20"/>
                <w:lang w:eastAsia="id-ID"/>
              </w:rPr>
            </w:pPr>
            <w:proofErr w:type="spellStart"/>
            <w:r>
              <w:rPr>
                <w:rFonts w:ascii="Palatino Linotype" w:hAnsi="Palatino Linotype"/>
                <w:color w:val="000000"/>
                <w:sz w:val="20"/>
                <w:lang w:val="en-US" w:eastAsia="id-ID"/>
              </w:rPr>
              <w:t>Oultet</w:t>
            </w:r>
            <w:proofErr w:type="spellEnd"/>
            <w:r>
              <w:rPr>
                <w:rFonts w:ascii="Palatino Linotype" w:hAnsi="Palatino Linotype"/>
                <w:color w:val="000000"/>
                <w:sz w:val="20"/>
                <w:lang w:val="en-US" w:eastAsia="id-ID"/>
              </w:rPr>
              <w:t xml:space="preserve"> condenser</w:t>
            </w:r>
            <w:r w:rsidRPr="00327E7E">
              <w:rPr>
                <w:rFonts w:ascii="Palatino Linotype" w:hAnsi="Palatino Linotype"/>
                <w:color w:val="000000"/>
                <w:sz w:val="20"/>
                <w:lang w:eastAsia="id-ID"/>
              </w:rPr>
              <w:t xml:space="preserve"> </w:t>
            </w:r>
            <w:r>
              <w:rPr>
                <w:rFonts w:ascii="Palatino Linotype" w:hAnsi="Palatino Linotype"/>
                <w:color w:val="000000"/>
                <w:sz w:val="20"/>
                <w:lang w:val="en-US" w:eastAsia="id-ID"/>
              </w:rPr>
              <w:t>temperature</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hideMark/>
          </w:tcPr>
          <w:p w14:paraId="33A6BDA6"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708" w:type="dxa"/>
            <w:shd w:val="clear" w:color="auto" w:fill="F2F2F2" w:themeFill="background1" w:themeFillShade="F2"/>
            <w:noWrap/>
            <w:vAlign w:val="center"/>
            <w:hideMark/>
          </w:tcPr>
          <w:p w14:paraId="1EC663AC"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27</w:t>
            </w:r>
          </w:p>
        </w:tc>
        <w:tc>
          <w:tcPr>
            <w:tcW w:w="993" w:type="dxa"/>
            <w:shd w:val="clear" w:color="auto" w:fill="F2F2F2" w:themeFill="background1" w:themeFillShade="F2"/>
            <w:noWrap/>
            <w:vAlign w:val="center"/>
            <w:hideMark/>
          </w:tcPr>
          <w:p w14:paraId="3BEA7335"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27</w:t>
            </w:r>
          </w:p>
        </w:tc>
      </w:tr>
      <w:tr w:rsidR="00C93042" w:rsidRPr="00327E7E" w14:paraId="50763FAF" w14:textId="77777777" w:rsidTr="00D21414">
        <w:trPr>
          <w:trHeight w:val="60"/>
          <w:jc w:val="center"/>
        </w:trPr>
        <w:tc>
          <w:tcPr>
            <w:tcW w:w="1760" w:type="dxa"/>
            <w:vMerge/>
            <w:shd w:val="clear" w:color="auto" w:fill="F2F2F2" w:themeFill="background1" w:themeFillShade="F2"/>
          </w:tcPr>
          <w:p w14:paraId="781744BD"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hideMark/>
          </w:tcPr>
          <w:p w14:paraId="2FB5067D"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Outlet</w:t>
            </w:r>
            <w:r w:rsidRPr="00327E7E">
              <w:rPr>
                <w:rFonts w:ascii="Palatino Linotype" w:hAnsi="Palatino Linotype"/>
                <w:color w:val="000000"/>
                <w:sz w:val="20"/>
                <w:lang w:eastAsia="id-ID"/>
              </w:rPr>
              <w:t xml:space="preserve"> Rea</w:t>
            </w:r>
            <w:r>
              <w:rPr>
                <w:rFonts w:ascii="Palatino Linotype" w:hAnsi="Palatino Linotype"/>
                <w:color w:val="000000"/>
                <w:sz w:val="20"/>
                <w:lang w:val="en-US" w:eastAsia="id-ID"/>
              </w:rPr>
              <w:t>c</w:t>
            </w:r>
            <w:r w:rsidRPr="00327E7E">
              <w:rPr>
                <w:rFonts w:ascii="Palatino Linotype" w:hAnsi="Palatino Linotype"/>
                <w:color w:val="000000"/>
                <w:sz w:val="20"/>
                <w:lang w:eastAsia="id-ID"/>
              </w:rPr>
              <w:t>to</w:t>
            </w:r>
            <w:r>
              <w:rPr>
                <w:rFonts w:ascii="Palatino Linotype" w:hAnsi="Palatino Linotype"/>
                <w:color w:val="000000"/>
                <w:sz w:val="20"/>
                <w:lang w:val="en-US" w:eastAsia="id-ID"/>
              </w:rPr>
              <w:t>r</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hideMark/>
          </w:tcPr>
          <w:p w14:paraId="4EC6BEC1"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29</w:t>
            </w:r>
          </w:p>
        </w:tc>
        <w:tc>
          <w:tcPr>
            <w:tcW w:w="708" w:type="dxa"/>
            <w:shd w:val="clear" w:color="auto" w:fill="F2F2F2" w:themeFill="background1" w:themeFillShade="F2"/>
            <w:noWrap/>
            <w:vAlign w:val="center"/>
            <w:hideMark/>
          </w:tcPr>
          <w:p w14:paraId="3990C7AF"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36</w:t>
            </w:r>
          </w:p>
        </w:tc>
        <w:tc>
          <w:tcPr>
            <w:tcW w:w="993" w:type="dxa"/>
            <w:shd w:val="clear" w:color="auto" w:fill="F2F2F2" w:themeFill="background1" w:themeFillShade="F2"/>
            <w:noWrap/>
            <w:vAlign w:val="center"/>
            <w:hideMark/>
          </w:tcPr>
          <w:p w14:paraId="024948B0"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53</w:t>
            </w:r>
          </w:p>
        </w:tc>
      </w:tr>
      <w:tr w:rsidR="00C93042" w:rsidRPr="00327E7E" w14:paraId="483AE48E" w14:textId="77777777" w:rsidTr="00D21414">
        <w:trPr>
          <w:trHeight w:val="60"/>
          <w:jc w:val="center"/>
        </w:trPr>
        <w:tc>
          <w:tcPr>
            <w:tcW w:w="1760" w:type="dxa"/>
            <w:vMerge/>
            <w:shd w:val="clear" w:color="auto" w:fill="F2F2F2" w:themeFill="background1" w:themeFillShade="F2"/>
          </w:tcPr>
          <w:p w14:paraId="6375FBCF"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hideMark/>
          </w:tcPr>
          <w:p w14:paraId="404A1FDF"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Liquid volume</w:t>
            </w:r>
            <w:r w:rsidRPr="00327E7E">
              <w:rPr>
                <w:rFonts w:ascii="Palatino Linotype" w:hAnsi="Palatino Linotype"/>
                <w:color w:val="000000"/>
                <w:sz w:val="20"/>
                <w:lang w:eastAsia="id-ID"/>
              </w:rPr>
              <w:t xml:space="preserve"> (ml)</w:t>
            </w:r>
          </w:p>
        </w:tc>
        <w:tc>
          <w:tcPr>
            <w:tcW w:w="851" w:type="dxa"/>
            <w:shd w:val="clear" w:color="auto" w:fill="F2F2F2" w:themeFill="background1" w:themeFillShade="F2"/>
            <w:noWrap/>
            <w:vAlign w:val="center"/>
            <w:hideMark/>
          </w:tcPr>
          <w:p w14:paraId="76B58886"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160</w:t>
            </w:r>
          </w:p>
        </w:tc>
        <w:tc>
          <w:tcPr>
            <w:tcW w:w="708" w:type="dxa"/>
            <w:shd w:val="clear" w:color="auto" w:fill="F2F2F2" w:themeFill="background1" w:themeFillShade="F2"/>
            <w:noWrap/>
            <w:vAlign w:val="center"/>
            <w:hideMark/>
          </w:tcPr>
          <w:p w14:paraId="2D4366B4"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175</w:t>
            </w:r>
          </w:p>
        </w:tc>
        <w:tc>
          <w:tcPr>
            <w:tcW w:w="993" w:type="dxa"/>
            <w:shd w:val="clear" w:color="auto" w:fill="F2F2F2" w:themeFill="background1" w:themeFillShade="F2"/>
            <w:noWrap/>
            <w:vAlign w:val="center"/>
            <w:hideMark/>
          </w:tcPr>
          <w:p w14:paraId="0DC7E222"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190</w:t>
            </w:r>
          </w:p>
        </w:tc>
      </w:tr>
      <w:tr w:rsidR="00C93042" w:rsidRPr="00327E7E" w14:paraId="3F12F753" w14:textId="77777777" w:rsidTr="00D21414">
        <w:trPr>
          <w:trHeight w:val="68"/>
          <w:jc w:val="center"/>
        </w:trPr>
        <w:tc>
          <w:tcPr>
            <w:tcW w:w="1760" w:type="dxa"/>
            <w:vMerge/>
            <w:tcBorders>
              <w:bottom w:val="single" w:sz="4" w:space="0" w:color="auto"/>
            </w:tcBorders>
            <w:shd w:val="clear" w:color="auto" w:fill="F2F2F2" w:themeFill="background1" w:themeFillShade="F2"/>
          </w:tcPr>
          <w:p w14:paraId="165EE9E4"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tcBorders>
              <w:bottom w:val="single" w:sz="4" w:space="0" w:color="auto"/>
            </w:tcBorders>
            <w:shd w:val="clear" w:color="auto" w:fill="F2F2F2" w:themeFill="background1" w:themeFillShade="F2"/>
            <w:noWrap/>
            <w:vAlign w:val="center"/>
            <w:hideMark/>
          </w:tcPr>
          <w:p w14:paraId="523F7C2F"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Liquid temperature</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w:t>
            </w:r>
            <w:proofErr w:type="gramStart"/>
            <w:r w:rsidRPr="00327E7E">
              <w:rPr>
                <w:rFonts w:ascii="Palatino Linotype" w:hAnsi="Palatino Linotype"/>
                <w:sz w:val="20"/>
                <w:lang w:val="sv-SE" w:eastAsia="id-ID"/>
              </w:rPr>
              <w:t xml:space="preserve">C </w:t>
            </w:r>
            <w:r w:rsidRPr="00327E7E">
              <w:rPr>
                <w:rFonts w:ascii="Palatino Linotype" w:hAnsi="Palatino Linotype"/>
                <w:color w:val="000000"/>
                <w:sz w:val="20"/>
                <w:lang w:eastAsia="id-ID"/>
              </w:rPr>
              <w:t>)</w:t>
            </w:r>
            <w:proofErr w:type="gramEnd"/>
          </w:p>
        </w:tc>
        <w:tc>
          <w:tcPr>
            <w:tcW w:w="851" w:type="dxa"/>
            <w:tcBorders>
              <w:bottom w:val="single" w:sz="4" w:space="0" w:color="auto"/>
            </w:tcBorders>
            <w:shd w:val="clear" w:color="auto" w:fill="F2F2F2" w:themeFill="background1" w:themeFillShade="F2"/>
            <w:noWrap/>
            <w:vAlign w:val="center"/>
            <w:hideMark/>
          </w:tcPr>
          <w:p w14:paraId="688C054B"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708" w:type="dxa"/>
            <w:tcBorders>
              <w:bottom w:val="single" w:sz="4" w:space="0" w:color="auto"/>
            </w:tcBorders>
            <w:shd w:val="clear" w:color="auto" w:fill="F2F2F2" w:themeFill="background1" w:themeFillShade="F2"/>
            <w:noWrap/>
            <w:vAlign w:val="center"/>
            <w:hideMark/>
          </w:tcPr>
          <w:p w14:paraId="5EB3EF80"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993" w:type="dxa"/>
            <w:tcBorders>
              <w:bottom w:val="single" w:sz="4" w:space="0" w:color="auto"/>
            </w:tcBorders>
            <w:shd w:val="clear" w:color="auto" w:fill="F2F2F2" w:themeFill="background1" w:themeFillShade="F2"/>
            <w:noWrap/>
            <w:vAlign w:val="center"/>
            <w:hideMark/>
          </w:tcPr>
          <w:p w14:paraId="37F7F8DD"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r>
      <w:tr w:rsidR="00C93042" w:rsidRPr="00327E7E" w14:paraId="104FD455" w14:textId="77777777" w:rsidTr="00D21414">
        <w:trPr>
          <w:trHeight w:val="60"/>
          <w:jc w:val="center"/>
        </w:trPr>
        <w:tc>
          <w:tcPr>
            <w:tcW w:w="1760" w:type="dxa"/>
            <w:vMerge w:val="restart"/>
            <w:tcBorders>
              <w:top w:val="single" w:sz="4" w:space="0" w:color="auto"/>
              <w:bottom w:val="dashSmallGap" w:sz="4" w:space="0" w:color="auto"/>
            </w:tcBorders>
            <w:shd w:val="clear" w:color="auto" w:fill="F2F2F2" w:themeFill="background1" w:themeFillShade="F2"/>
            <w:vAlign w:val="center"/>
          </w:tcPr>
          <w:p w14:paraId="55A6F81A" w14:textId="77777777" w:rsidR="00C93042" w:rsidRPr="00327E7E" w:rsidRDefault="00C93042" w:rsidP="00D21414">
            <w:pPr>
              <w:spacing w:line="240" w:lineRule="auto"/>
              <w:ind w:firstLine="0"/>
              <w:jc w:val="center"/>
              <w:rPr>
                <w:rFonts w:ascii="Palatino Linotype" w:hAnsi="Palatino Linotype"/>
                <w:color w:val="000000"/>
                <w:sz w:val="20"/>
                <w:lang w:eastAsia="id-ID"/>
              </w:rPr>
            </w:pPr>
            <w:r>
              <w:rPr>
                <w:rFonts w:ascii="Palatino Linotype" w:hAnsi="Palatino Linotype"/>
                <w:color w:val="000000"/>
                <w:sz w:val="20"/>
                <w:lang w:val="en-US" w:eastAsia="id-ID"/>
              </w:rPr>
              <w:t xml:space="preserve">Scrap </w:t>
            </w:r>
            <w:proofErr w:type="spellStart"/>
            <w:r>
              <w:rPr>
                <w:rFonts w:ascii="Palatino Linotype" w:hAnsi="Palatino Linotype"/>
                <w:color w:val="000000"/>
                <w:sz w:val="20"/>
                <w:lang w:val="en-US" w:eastAsia="id-ID"/>
              </w:rPr>
              <w:t>tyre</w:t>
            </w:r>
            <w:proofErr w:type="spellEnd"/>
            <w:r>
              <w:rPr>
                <w:rFonts w:ascii="Palatino Linotype" w:hAnsi="Palatino Linotype"/>
                <w:color w:val="000000"/>
                <w:sz w:val="20"/>
                <w:lang w:val="en-US" w:eastAsia="id-ID"/>
              </w:rPr>
              <w:t xml:space="preserve"> and catalyst</w:t>
            </w:r>
          </w:p>
        </w:tc>
        <w:tc>
          <w:tcPr>
            <w:tcW w:w="3485" w:type="dxa"/>
            <w:tcBorders>
              <w:top w:val="single" w:sz="4" w:space="0" w:color="auto"/>
            </w:tcBorders>
            <w:shd w:val="clear" w:color="auto" w:fill="F2F2F2" w:themeFill="background1" w:themeFillShade="F2"/>
            <w:noWrap/>
            <w:vAlign w:val="bottom"/>
            <w:hideMark/>
          </w:tcPr>
          <w:p w14:paraId="0188EC32"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 xml:space="preserve">Stove temperature </w:t>
            </w:r>
            <w:r w:rsidRPr="00327E7E">
              <w:rPr>
                <w:rFonts w:ascii="Palatino Linotype" w:hAnsi="Palatino Linotype"/>
                <w:color w:val="000000"/>
                <w:sz w:val="20"/>
                <w:lang w:eastAsia="id-ID"/>
              </w:rPr>
              <w:t>(</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tcBorders>
              <w:top w:val="single" w:sz="4" w:space="0" w:color="auto"/>
            </w:tcBorders>
            <w:shd w:val="clear" w:color="auto" w:fill="F2F2F2" w:themeFill="background1" w:themeFillShade="F2"/>
            <w:noWrap/>
            <w:vAlign w:val="center"/>
            <w:hideMark/>
          </w:tcPr>
          <w:p w14:paraId="7CD9D91B"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398</w:t>
            </w:r>
          </w:p>
        </w:tc>
        <w:tc>
          <w:tcPr>
            <w:tcW w:w="708" w:type="dxa"/>
            <w:tcBorders>
              <w:top w:val="single" w:sz="4" w:space="0" w:color="auto"/>
            </w:tcBorders>
            <w:shd w:val="clear" w:color="auto" w:fill="F2F2F2" w:themeFill="background1" w:themeFillShade="F2"/>
            <w:noWrap/>
            <w:vAlign w:val="center"/>
            <w:hideMark/>
          </w:tcPr>
          <w:p w14:paraId="4C6AE1B0"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490</w:t>
            </w:r>
          </w:p>
        </w:tc>
        <w:tc>
          <w:tcPr>
            <w:tcW w:w="993" w:type="dxa"/>
            <w:tcBorders>
              <w:top w:val="single" w:sz="4" w:space="0" w:color="auto"/>
            </w:tcBorders>
            <w:shd w:val="clear" w:color="auto" w:fill="F2F2F2" w:themeFill="background1" w:themeFillShade="F2"/>
            <w:noWrap/>
            <w:vAlign w:val="center"/>
            <w:hideMark/>
          </w:tcPr>
          <w:p w14:paraId="3B60EC23"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528</w:t>
            </w:r>
          </w:p>
        </w:tc>
      </w:tr>
      <w:tr w:rsidR="00C93042" w:rsidRPr="00327E7E" w14:paraId="44D9E9A6" w14:textId="77777777" w:rsidTr="00D21414">
        <w:trPr>
          <w:trHeight w:val="60"/>
          <w:jc w:val="center"/>
        </w:trPr>
        <w:tc>
          <w:tcPr>
            <w:tcW w:w="1760" w:type="dxa"/>
            <w:vMerge/>
            <w:tcBorders>
              <w:bottom w:val="dashSmallGap" w:sz="4" w:space="0" w:color="auto"/>
            </w:tcBorders>
            <w:shd w:val="clear" w:color="auto" w:fill="F2F2F2" w:themeFill="background1" w:themeFillShade="F2"/>
          </w:tcPr>
          <w:p w14:paraId="61917DA5"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tcPr>
          <w:p w14:paraId="258E08B2"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Water temperature</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tcPr>
          <w:p w14:paraId="54F061C4"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708" w:type="dxa"/>
            <w:shd w:val="clear" w:color="auto" w:fill="F2F2F2" w:themeFill="background1" w:themeFillShade="F2"/>
            <w:noWrap/>
            <w:vAlign w:val="center"/>
          </w:tcPr>
          <w:p w14:paraId="24E37286"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993" w:type="dxa"/>
            <w:shd w:val="clear" w:color="auto" w:fill="F2F2F2" w:themeFill="background1" w:themeFillShade="F2"/>
            <w:noWrap/>
            <w:vAlign w:val="center"/>
          </w:tcPr>
          <w:p w14:paraId="44AD3BBF"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r>
      <w:tr w:rsidR="00C93042" w:rsidRPr="00327E7E" w14:paraId="727618D7" w14:textId="77777777" w:rsidTr="00D21414">
        <w:trPr>
          <w:trHeight w:val="60"/>
          <w:jc w:val="center"/>
        </w:trPr>
        <w:tc>
          <w:tcPr>
            <w:tcW w:w="1760" w:type="dxa"/>
            <w:vMerge/>
            <w:tcBorders>
              <w:bottom w:val="dashSmallGap" w:sz="4" w:space="0" w:color="auto"/>
            </w:tcBorders>
            <w:shd w:val="clear" w:color="auto" w:fill="F2F2F2" w:themeFill="background1" w:themeFillShade="F2"/>
          </w:tcPr>
          <w:p w14:paraId="76E56848"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tcPr>
          <w:p w14:paraId="59DE9056"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 xml:space="preserve">Condenser temperature </w:t>
            </w:r>
            <w:r w:rsidRPr="00327E7E">
              <w:rPr>
                <w:rFonts w:ascii="Palatino Linotype" w:hAnsi="Palatino Linotype"/>
                <w:color w:val="000000"/>
                <w:sz w:val="20"/>
                <w:lang w:eastAsia="id-ID"/>
              </w:rPr>
              <w:t>(</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tcPr>
          <w:p w14:paraId="4A540896"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708" w:type="dxa"/>
            <w:shd w:val="clear" w:color="auto" w:fill="F2F2F2" w:themeFill="background1" w:themeFillShade="F2"/>
            <w:noWrap/>
            <w:vAlign w:val="center"/>
          </w:tcPr>
          <w:p w14:paraId="14DA3810"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993" w:type="dxa"/>
            <w:shd w:val="clear" w:color="auto" w:fill="F2F2F2" w:themeFill="background1" w:themeFillShade="F2"/>
            <w:noWrap/>
            <w:vAlign w:val="center"/>
          </w:tcPr>
          <w:p w14:paraId="12A581ED"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r>
      <w:tr w:rsidR="00C93042" w:rsidRPr="00327E7E" w14:paraId="0CB11AC7" w14:textId="77777777" w:rsidTr="00D21414">
        <w:trPr>
          <w:trHeight w:val="70"/>
          <w:jc w:val="center"/>
        </w:trPr>
        <w:tc>
          <w:tcPr>
            <w:tcW w:w="1760" w:type="dxa"/>
            <w:vMerge/>
            <w:tcBorders>
              <w:bottom w:val="dashSmallGap" w:sz="4" w:space="0" w:color="auto"/>
            </w:tcBorders>
            <w:shd w:val="clear" w:color="auto" w:fill="F2F2F2" w:themeFill="background1" w:themeFillShade="F2"/>
          </w:tcPr>
          <w:p w14:paraId="37A3F5B4"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tcPr>
          <w:p w14:paraId="2815CF23" w14:textId="77777777" w:rsidR="00C93042" w:rsidRPr="00327E7E" w:rsidRDefault="00C93042" w:rsidP="00D21414">
            <w:pPr>
              <w:spacing w:line="240" w:lineRule="auto"/>
              <w:ind w:firstLine="10"/>
              <w:rPr>
                <w:rFonts w:ascii="Palatino Linotype" w:hAnsi="Palatino Linotype"/>
                <w:color w:val="000000"/>
                <w:sz w:val="20"/>
                <w:lang w:eastAsia="id-ID"/>
              </w:rPr>
            </w:pPr>
            <w:proofErr w:type="spellStart"/>
            <w:r>
              <w:rPr>
                <w:rFonts w:ascii="Palatino Linotype" w:hAnsi="Palatino Linotype"/>
                <w:color w:val="000000"/>
                <w:sz w:val="20"/>
                <w:lang w:val="en-US" w:eastAsia="id-ID"/>
              </w:rPr>
              <w:t>Oultet</w:t>
            </w:r>
            <w:proofErr w:type="spellEnd"/>
            <w:r>
              <w:rPr>
                <w:rFonts w:ascii="Palatino Linotype" w:hAnsi="Palatino Linotype"/>
                <w:color w:val="000000"/>
                <w:sz w:val="20"/>
                <w:lang w:val="en-US" w:eastAsia="id-ID"/>
              </w:rPr>
              <w:t xml:space="preserve"> condenser</w:t>
            </w:r>
            <w:r w:rsidRPr="00327E7E">
              <w:rPr>
                <w:rFonts w:ascii="Palatino Linotype" w:hAnsi="Palatino Linotype"/>
                <w:color w:val="000000"/>
                <w:sz w:val="20"/>
                <w:lang w:eastAsia="id-ID"/>
              </w:rPr>
              <w:t xml:space="preserve"> </w:t>
            </w:r>
            <w:r>
              <w:rPr>
                <w:rFonts w:ascii="Palatino Linotype" w:hAnsi="Palatino Linotype"/>
                <w:color w:val="000000"/>
                <w:sz w:val="20"/>
                <w:lang w:val="en-US" w:eastAsia="id-ID"/>
              </w:rPr>
              <w:t>temperature</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tcPr>
          <w:p w14:paraId="67B835E6"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708" w:type="dxa"/>
            <w:shd w:val="clear" w:color="auto" w:fill="F2F2F2" w:themeFill="background1" w:themeFillShade="F2"/>
            <w:noWrap/>
            <w:vAlign w:val="center"/>
          </w:tcPr>
          <w:p w14:paraId="20F89DA3"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27</w:t>
            </w:r>
          </w:p>
        </w:tc>
        <w:tc>
          <w:tcPr>
            <w:tcW w:w="993" w:type="dxa"/>
            <w:shd w:val="clear" w:color="auto" w:fill="F2F2F2" w:themeFill="background1" w:themeFillShade="F2"/>
            <w:noWrap/>
            <w:vAlign w:val="center"/>
          </w:tcPr>
          <w:p w14:paraId="7CC42AF6"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38</w:t>
            </w:r>
          </w:p>
        </w:tc>
      </w:tr>
      <w:tr w:rsidR="00C93042" w:rsidRPr="00327E7E" w14:paraId="7CEE1FAA" w14:textId="77777777" w:rsidTr="00D21414">
        <w:trPr>
          <w:trHeight w:val="314"/>
          <w:jc w:val="center"/>
        </w:trPr>
        <w:tc>
          <w:tcPr>
            <w:tcW w:w="1760" w:type="dxa"/>
            <w:vMerge/>
            <w:tcBorders>
              <w:bottom w:val="dashSmallGap" w:sz="4" w:space="0" w:color="auto"/>
            </w:tcBorders>
            <w:shd w:val="clear" w:color="auto" w:fill="F2F2F2" w:themeFill="background1" w:themeFillShade="F2"/>
          </w:tcPr>
          <w:p w14:paraId="015CFE11"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tcPr>
          <w:p w14:paraId="678B875F"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Outlet</w:t>
            </w:r>
            <w:r w:rsidRPr="00327E7E">
              <w:rPr>
                <w:rFonts w:ascii="Palatino Linotype" w:hAnsi="Palatino Linotype"/>
                <w:color w:val="000000"/>
                <w:sz w:val="20"/>
                <w:lang w:eastAsia="id-ID"/>
              </w:rPr>
              <w:t xml:space="preserve"> Rea</w:t>
            </w:r>
            <w:r>
              <w:rPr>
                <w:rFonts w:ascii="Palatino Linotype" w:hAnsi="Palatino Linotype"/>
                <w:color w:val="000000"/>
                <w:sz w:val="20"/>
                <w:lang w:val="en-US" w:eastAsia="id-ID"/>
              </w:rPr>
              <w:t>c</w:t>
            </w:r>
            <w:r w:rsidRPr="00327E7E">
              <w:rPr>
                <w:rFonts w:ascii="Palatino Linotype" w:hAnsi="Palatino Linotype"/>
                <w:color w:val="000000"/>
                <w:sz w:val="20"/>
                <w:lang w:eastAsia="id-ID"/>
              </w:rPr>
              <w:t>to</w:t>
            </w:r>
            <w:r>
              <w:rPr>
                <w:rFonts w:ascii="Palatino Linotype" w:hAnsi="Palatino Linotype"/>
                <w:color w:val="000000"/>
                <w:sz w:val="20"/>
                <w:lang w:val="en-US" w:eastAsia="id-ID"/>
              </w:rPr>
              <w:t>r</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tcPr>
          <w:p w14:paraId="6ED5465D"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29</w:t>
            </w:r>
          </w:p>
        </w:tc>
        <w:tc>
          <w:tcPr>
            <w:tcW w:w="708" w:type="dxa"/>
            <w:shd w:val="clear" w:color="auto" w:fill="F2F2F2" w:themeFill="background1" w:themeFillShade="F2"/>
            <w:noWrap/>
            <w:vAlign w:val="center"/>
          </w:tcPr>
          <w:p w14:paraId="06F956F3"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30</w:t>
            </w:r>
          </w:p>
        </w:tc>
        <w:tc>
          <w:tcPr>
            <w:tcW w:w="993" w:type="dxa"/>
            <w:shd w:val="clear" w:color="auto" w:fill="F2F2F2" w:themeFill="background1" w:themeFillShade="F2"/>
            <w:noWrap/>
            <w:vAlign w:val="center"/>
          </w:tcPr>
          <w:p w14:paraId="268950D1"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50</w:t>
            </w:r>
          </w:p>
        </w:tc>
      </w:tr>
      <w:tr w:rsidR="00C93042" w:rsidRPr="00327E7E" w14:paraId="67B592E9" w14:textId="77777777" w:rsidTr="00D21414">
        <w:trPr>
          <w:trHeight w:val="60"/>
          <w:jc w:val="center"/>
        </w:trPr>
        <w:tc>
          <w:tcPr>
            <w:tcW w:w="1760" w:type="dxa"/>
            <w:vMerge/>
            <w:tcBorders>
              <w:bottom w:val="dashSmallGap" w:sz="4" w:space="0" w:color="auto"/>
            </w:tcBorders>
            <w:shd w:val="clear" w:color="auto" w:fill="F2F2F2" w:themeFill="background1" w:themeFillShade="F2"/>
          </w:tcPr>
          <w:p w14:paraId="5641B05F"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tcPr>
          <w:p w14:paraId="311810D8"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Liquid volume</w:t>
            </w:r>
            <w:r w:rsidRPr="00327E7E">
              <w:rPr>
                <w:rFonts w:ascii="Palatino Linotype" w:hAnsi="Palatino Linotype"/>
                <w:color w:val="000000"/>
                <w:sz w:val="20"/>
                <w:lang w:eastAsia="id-ID"/>
              </w:rPr>
              <w:t xml:space="preserve"> (ml)</w:t>
            </w:r>
          </w:p>
        </w:tc>
        <w:tc>
          <w:tcPr>
            <w:tcW w:w="851" w:type="dxa"/>
            <w:shd w:val="clear" w:color="auto" w:fill="F2F2F2" w:themeFill="background1" w:themeFillShade="F2"/>
            <w:noWrap/>
            <w:vAlign w:val="center"/>
          </w:tcPr>
          <w:p w14:paraId="034AEA44"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150</w:t>
            </w:r>
          </w:p>
        </w:tc>
        <w:tc>
          <w:tcPr>
            <w:tcW w:w="708" w:type="dxa"/>
            <w:shd w:val="clear" w:color="auto" w:fill="F2F2F2" w:themeFill="background1" w:themeFillShade="F2"/>
            <w:noWrap/>
            <w:vAlign w:val="center"/>
          </w:tcPr>
          <w:p w14:paraId="6C09E43A"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160</w:t>
            </w:r>
          </w:p>
        </w:tc>
        <w:tc>
          <w:tcPr>
            <w:tcW w:w="993" w:type="dxa"/>
            <w:shd w:val="clear" w:color="auto" w:fill="F2F2F2" w:themeFill="background1" w:themeFillShade="F2"/>
            <w:noWrap/>
            <w:vAlign w:val="center"/>
          </w:tcPr>
          <w:p w14:paraId="528587BF"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165</w:t>
            </w:r>
          </w:p>
        </w:tc>
      </w:tr>
      <w:tr w:rsidR="00C93042" w:rsidRPr="00327E7E" w14:paraId="6E013055" w14:textId="77777777" w:rsidTr="00D21414">
        <w:trPr>
          <w:trHeight w:val="60"/>
          <w:jc w:val="center"/>
        </w:trPr>
        <w:tc>
          <w:tcPr>
            <w:tcW w:w="1760" w:type="dxa"/>
            <w:vMerge/>
            <w:tcBorders>
              <w:bottom w:val="dashSmallGap" w:sz="4" w:space="0" w:color="auto"/>
            </w:tcBorders>
            <w:shd w:val="clear" w:color="auto" w:fill="F2F2F2" w:themeFill="background1" w:themeFillShade="F2"/>
          </w:tcPr>
          <w:p w14:paraId="3BD1DD65" w14:textId="77777777" w:rsidR="00C93042" w:rsidRPr="00327E7E" w:rsidRDefault="00C93042" w:rsidP="00D21414">
            <w:pPr>
              <w:spacing w:line="240" w:lineRule="auto"/>
              <w:rPr>
                <w:rFonts w:ascii="Palatino Linotype" w:hAnsi="Palatino Linotype"/>
                <w:color w:val="000000"/>
                <w:sz w:val="20"/>
                <w:lang w:eastAsia="id-ID"/>
              </w:rPr>
            </w:pPr>
          </w:p>
        </w:tc>
        <w:tc>
          <w:tcPr>
            <w:tcW w:w="3485" w:type="dxa"/>
            <w:tcBorders>
              <w:bottom w:val="dashSmallGap" w:sz="4" w:space="0" w:color="auto"/>
            </w:tcBorders>
            <w:shd w:val="clear" w:color="auto" w:fill="F2F2F2" w:themeFill="background1" w:themeFillShade="F2"/>
            <w:noWrap/>
            <w:vAlign w:val="center"/>
          </w:tcPr>
          <w:p w14:paraId="7D2742FB" w14:textId="77777777" w:rsidR="00C93042" w:rsidRPr="00327E7E" w:rsidRDefault="00C93042" w:rsidP="00D2141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Liquid temperature</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w:t>
            </w:r>
            <w:proofErr w:type="gramStart"/>
            <w:r w:rsidRPr="00327E7E">
              <w:rPr>
                <w:rFonts w:ascii="Palatino Linotype" w:hAnsi="Palatino Linotype"/>
                <w:sz w:val="20"/>
                <w:lang w:val="sv-SE" w:eastAsia="id-ID"/>
              </w:rPr>
              <w:t xml:space="preserve">C </w:t>
            </w:r>
            <w:r w:rsidRPr="00327E7E">
              <w:rPr>
                <w:rFonts w:ascii="Palatino Linotype" w:hAnsi="Palatino Linotype"/>
                <w:color w:val="000000"/>
                <w:sz w:val="20"/>
                <w:lang w:eastAsia="id-ID"/>
              </w:rPr>
              <w:t>)</w:t>
            </w:r>
            <w:proofErr w:type="gramEnd"/>
          </w:p>
        </w:tc>
        <w:tc>
          <w:tcPr>
            <w:tcW w:w="851" w:type="dxa"/>
            <w:tcBorders>
              <w:bottom w:val="dashSmallGap" w:sz="4" w:space="0" w:color="auto"/>
            </w:tcBorders>
            <w:shd w:val="clear" w:color="auto" w:fill="F2F2F2" w:themeFill="background1" w:themeFillShade="F2"/>
            <w:noWrap/>
            <w:vAlign w:val="center"/>
          </w:tcPr>
          <w:p w14:paraId="66418879"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28</w:t>
            </w:r>
          </w:p>
        </w:tc>
        <w:tc>
          <w:tcPr>
            <w:tcW w:w="708" w:type="dxa"/>
            <w:tcBorders>
              <w:bottom w:val="dashSmallGap" w:sz="4" w:space="0" w:color="auto"/>
            </w:tcBorders>
            <w:shd w:val="clear" w:color="auto" w:fill="F2F2F2" w:themeFill="background1" w:themeFillShade="F2"/>
            <w:noWrap/>
            <w:vAlign w:val="center"/>
          </w:tcPr>
          <w:p w14:paraId="7B1D7C5F"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30</w:t>
            </w:r>
          </w:p>
        </w:tc>
        <w:tc>
          <w:tcPr>
            <w:tcW w:w="993" w:type="dxa"/>
            <w:tcBorders>
              <w:bottom w:val="dashSmallGap" w:sz="4" w:space="0" w:color="auto"/>
            </w:tcBorders>
            <w:shd w:val="clear" w:color="auto" w:fill="F2F2F2" w:themeFill="background1" w:themeFillShade="F2"/>
            <w:noWrap/>
            <w:vAlign w:val="center"/>
          </w:tcPr>
          <w:p w14:paraId="3539305D" w14:textId="77777777" w:rsidR="00C93042" w:rsidRPr="00327E7E" w:rsidRDefault="00C93042" w:rsidP="00D2141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30</w:t>
            </w:r>
          </w:p>
        </w:tc>
      </w:tr>
    </w:tbl>
    <w:p w14:paraId="3EA810D5" w14:textId="77777777" w:rsidR="00C93042" w:rsidRDefault="00C93042" w:rsidP="00C93042">
      <w:pPr>
        <w:jc w:val="center"/>
        <w:rPr>
          <w:rFonts w:ascii="Palatino Linotype" w:hAnsi="Palatino Linotype"/>
        </w:rPr>
      </w:pPr>
    </w:p>
    <w:p w14:paraId="509AA135" w14:textId="77777777" w:rsidR="00C93042" w:rsidRPr="00327E7E" w:rsidRDefault="00C93042" w:rsidP="00C93042">
      <w:pPr>
        <w:pStyle w:val="Heading1"/>
        <w:suppressAutoHyphens/>
        <w:ind w:firstLine="0"/>
        <w:rPr>
          <w:rFonts w:ascii="Palatino Linotype" w:hAnsi="Palatino Linotype"/>
          <w:i w:val="0"/>
          <w:sz w:val="22"/>
          <w:szCs w:val="22"/>
          <w:lang w:val="en-US"/>
        </w:rPr>
      </w:pPr>
      <w:bookmarkStart w:id="9" w:name="_Toc18056851"/>
      <w:bookmarkStart w:id="10" w:name="_Toc18056919"/>
      <w:r>
        <w:rPr>
          <w:rFonts w:ascii="Palatino Linotype" w:hAnsi="Palatino Linotype"/>
          <w:i w:val="0"/>
          <w:sz w:val="22"/>
          <w:szCs w:val="22"/>
          <w:lang w:val="en-US"/>
        </w:rPr>
        <w:t>Equation</w:t>
      </w:r>
      <w:bookmarkEnd w:id="9"/>
      <w:bookmarkEnd w:id="10"/>
    </w:p>
    <w:p w14:paraId="57274253" w14:textId="77777777" w:rsidR="00C93042" w:rsidRDefault="00C93042" w:rsidP="00C93042">
      <w:pPr>
        <w:rPr>
          <w:lang w:val="en-US"/>
        </w:rPr>
      </w:pPr>
      <w:r w:rsidRPr="00B74754">
        <w:rPr>
          <w:lang w:val="en-US"/>
        </w:rPr>
        <w:t>The mathematical equation must use the "Equation Editor" and be</w:t>
      </w:r>
      <w:r>
        <w:rPr>
          <w:lang w:val="en-US"/>
        </w:rPr>
        <w:t xml:space="preserve"> given the serial number in (1) (2), (3) and so on.</w:t>
      </w:r>
    </w:p>
    <w:p w14:paraId="18283C5A" w14:textId="77777777" w:rsidR="00C93042" w:rsidRPr="00FF089B" w:rsidRDefault="00C93042" w:rsidP="00C93042">
      <w:pPr>
        <w:pStyle w:val="Heading1"/>
        <w:suppressAutoHyphens/>
        <w:ind w:firstLine="0"/>
        <w:rPr>
          <w:rFonts w:ascii="Palatino Linotype" w:hAnsi="Palatino Linotype"/>
          <w:i w:val="0"/>
          <w:sz w:val="22"/>
          <w:szCs w:val="22"/>
          <w:lang w:val="en-US"/>
        </w:rPr>
      </w:pPr>
      <w:bookmarkStart w:id="11" w:name="_Toc18056852"/>
      <w:bookmarkStart w:id="12" w:name="_Toc18056920"/>
      <w:r w:rsidRPr="00FF089B">
        <w:rPr>
          <w:rFonts w:ascii="Palatino Linotype" w:hAnsi="Palatino Linotype"/>
          <w:i w:val="0"/>
          <w:sz w:val="22"/>
          <w:szCs w:val="22"/>
          <w:lang w:val="en-US"/>
        </w:rPr>
        <w:t>Unit</w:t>
      </w:r>
      <w:bookmarkEnd w:id="11"/>
      <w:bookmarkEnd w:id="12"/>
    </w:p>
    <w:p w14:paraId="5AA00623" w14:textId="77777777" w:rsidR="00C93042" w:rsidRDefault="00C93042" w:rsidP="00C93042">
      <w:pPr>
        <w:rPr>
          <w:lang w:val="en-US"/>
        </w:rPr>
      </w:pPr>
      <w:r w:rsidRPr="00FF089B">
        <w:rPr>
          <w:lang w:val="en-US"/>
        </w:rPr>
        <w:t xml:space="preserve">The unit must use the </w:t>
      </w:r>
      <w:r w:rsidRPr="00FF089B">
        <w:rPr>
          <w:b/>
          <w:lang w:val="en-US"/>
        </w:rPr>
        <w:t>International Unit</w:t>
      </w:r>
      <w:r w:rsidRPr="00FF089B">
        <w:rPr>
          <w:lang w:val="en-US"/>
        </w:rPr>
        <w:t>.</w:t>
      </w:r>
    </w:p>
    <w:p w14:paraId="48184475" w14:textId="77777777" w:rsidR="00C93042" w:rsidRDefault="00C93042" w:rsidP="00C93042">
      <w:pPr>
        <w:rPr>
          <w:lang w:val="en-US"/>
        </w:rPr>
      </w:pPr>
    </w:p>
    <w:p w14:paraId="66070AE0" w14:textId="77777777" w:rsidR="00C93042" w:rsidRDefault="00C93042" w:rsidP="00C93042">
      <w:pPr>
        <w:pStyle w:val="Heading1"/>
        <w:suppressAutoHyphens/>
        <w:ind w:firstLine="0"/>
        <w:rPr>
          <w:rFonts w:ascii="Palatino Linotype" w:hAnsi="Palatino Linotype"/>
          <w:i w:val="0"/>
          <w:sz w:val="22"/>
          <w:szCs w:val="22"/>
          <w:lang w:val="en-US"/>
        </w:rPr>
      </w:pPr>
      <w:bookmarkStart w:id="13" w:name="_Toc18056853"/>
      <w:bookmarkStart w:id="14" w:name="_Toc18056921"/>
      <w:r>
        <w:rPr>
          <w:rFonts w:ascii="Palatino Linotype" w:hAnsi="Palatino Linotype"/>
          <w:i w:val="0"/>
          <w:sz w:val="22"/>
          <w:szCs w:val="22"/>
          <w:lang w:val="en-US"/>
        </w:rPr>
        <w:t>Additional Information</w:t>
      </w:r>
      <w:bookmarkEnd w:id="13"/>
      <w:bookmarkEnd w:id="14"/>
    </w:p>
    <w:p w14:paraId="3739336E" w14:textId="77777777" w:rsidR="00C93042" w:rsidRPr="00FF089B" w:rsidRDefault="00C93042" w:rsidP="00C93042">
      <w:pPr>
        <w:pStyle w:val="ListParagraph"/>
        <w:numPr>
          <w:ilvl w:val="0"/>
          <w:numId w:val="6"/>
        </w:numPr>
        <w:ind w:left="284" w:hanging="284"/>
        <w:rPr>
          <w:lang w:val="en-US"/>
        </w:rPr>
      </w:pPr>
      <w:r w:rsidRPr="00FF089B">
        <w:rPr>
          <w:lang w:val="en-US"/>
        </w:rPr>
        <w:t xml:space="preserve">All figures, tables and equations must be mentioned in the paragraph before the figures, tables and equations are displayed. Avoid the words "Next </w:t>
      </w:r>
      <w:r>
        <w:rPr>
          <w:lang w:val="en-US"/>
        </w:rPr>
        <w:t>figure</w:t>
      </w:r>
      <w:r w:rsidRPr="00FF089B">
        <w:rPr>
          <w:lang w:val="en-US"/>
        </w:rPr>
        <w:t>, Table above, Equation below", replace it with the clear statement of Figure 1, Table 3, Equation (4), and so on.</w:t>
      </w:r>
    </w:p>
    <w:p w14:paraId="2876C6B3" w14:textId="77777777" w:rsidR="00C93042" w:rsidRPr="00061A5A" w:rsidRDefault="00C93042" w:rsidP="00C93042">
      <w:pPr>
        <w:pStyle w:val="ListParagraph"/>
        <w:numPr>
          <w:ilvl w:val="0"/>
          <w:numId w:val="6"/>
        </w:numPr>
        <w:ind w:left="284" w:hanging="284"/>
        <w:rPr>
          <w:lang w:val="en-US"/>
        </w:rPr>
      </w:pPr>
      <w:r w:rsidRPr="00FF089B">
        <w:rPr>
          <w:lang w:val="en-US"/>
        </w:rPr>
        <w:t>Use Indonesian or English properly and correctly.</w:t>
      </w:r>
    </w:p>
    <w:p w14:paraId="3911FFA6" w14:textId="4BBF63F5" w:rsidR="00061A5A" w:rsidRPr="00C93042" w:rsidRDefault="00061A5A" w:rsidP="00C93042">
      <w:pPr>
        <w:ind w:firstLine="0"/>
        <w:rPr>
          <w:lang w:val="en-US"/>
        </w:rPr>
      </w:pPr>
    </w:p>
    <w:sectPr w:rsidR="00061A5A" w:rsidRPr="00C93042" w:rsidSect="006E754D">
      <w:headerReference w:type="first" r:id="rId16"/>
      <w:pgSz w:w="11909" w:h="16834" w:code="9"/>
      <w:pgMar w:top="1418" w:right="1418" w:bottom="1418" w:left="1418" w:header="720" w:footer="227" w:gutter="0"/>
      <w:lnNumType w:countBy="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284B" w14:textId="77777777" w:rsidR="006671CE" w:rsidRDefault="006671CE">
      <w:r>
        <w:separator/>
      </w:r>
    </w:p>
  </w:endnote>
  <w:endnote w:type="continuationSeparator" w:id="0">
    <w:p w14:paraId="0DC900BD" w14:textId="77777777" w:rsidR="006671CE" w:rsidRDefault="0066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FD17" w14:textId="77777777" w:rsidR="00A02BD3" w:rsidRDefault="00A02BD3" w:rsidP="00766899">
    <w:pPr>
      <w:pStyle w:val="Footer"/>
      <w:jc w:val="center"/>
    </w:pPr>
    <w:r>
      <w:rPr>
        <w:noProof/>
        <w:lang w:val="en-US"/>
      </w:rPr>
      <mc:AlternateContent>
        <mc:Choice Requires="wps">
          <w:drawing>
            <wp:anchor distT="0" distB="0" distL="114300" distR="114300" simplePos="0" relativeHeight="251660288" behindDoc="0" locked="0" layoutInCell="1" allowOverlap="1" wp14:anchorId="4B4D8C65" wp14:editId="790FCBA4">
              <wp:simplePos x="0" y="0"/>
              <wp:positionH relativeFrom="column">
                <wp:posOffset>-6350</wp:posOffset>
              </wp:positionH>
              <wp:positionV relativeFrom="paragraph">
                <wp:posOffset>-194945</wp:posOffset>
              </wp:positionV>
              <wp:extent cx="5724525" cy="0"/>
              <wp:effectExtent l="8255" t="9525" r="10795"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CF665C" id="_x0000_t32" coordsize="21600,21600" o:spt="32" o:oned="t" path="m,l21600,21600e" filled="f">
              <v:path arrowok="t" fillok="f" o:connecttype="none"/>
              <o:lock v:ext="edit" shapetype="t"/>
            </v:shapetype>
            <v:shape id="AutoShape 4" o:spid="_x0000_s1026" type="#_x0000_t32" style="position:absolute;margin-left:-.5pt;margin-top:-15.35pt;width:45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"/>
          </w:pict>
        </mc:Fallback>
      </mc:AlternateContent>
    </w:r>
    <w:r>
      <w:fldChar w:fldCharType="begin"/>
    </w:r>
    <w:r w:rsidRPr="00DD7C21">
      <w:instrText xml:space="preserve"> PAGE   \* MERGEFORMAT </w:instrText>
    </w:r>
    <w:r>
      <w:fldChar w:fldCharType="separate"/>
    </w:r>
    <w:r>
      <w:rPr>
        <w:noProof/>
      </w:rPr>
      <w:t>8</w:t>
    </w:r>
    <w:r>
      <w:fldChar w:fldCharType="end"/>
    </w:r>
  </w:p>
  <w:p w14:paraId="407031F9" w14:textId="77777777" w:rsidR="00A02BD3" w:rsidRDefault="00A02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7"/>
    </w:tblGrid>
    <w:tr w:rsidR="00D378BD" w:rsidRPr="00D378BD" w14:paraId="0BD183F8" w14:textId="77777777" w:rsidTr="00926B9F">
      <w:tc>
        <w:tcPr>
          <w:tcW w:w="8500" w:type="dxa"/>
        </w:tcPr>
        <w:p w14:paraId="06F71FA4" w14:textId="31FC3E09" w:rsidR="00D378BD" w:rsidRPr="00D378BD" w:rsidRDefault="001F01BC" w:rsidP="00D378BD">
          <w:pPr>
            <w:pStyle w:val="Header"/>
            <w:ind w:firstLine="0"/>
            <w:jc w:val="left"/>
            <w:rPr>
              <w:rFonts w:ascii="Palatino Linotype" w:hAnsi="Palatino Linotype"/>
            </w:rPr>
          </w:pPr>
          <w:r w:rsidRPr="007D7FD0">
            <w:rPr>
              <w:rFonts w:ascii="Palatino Linotype" w:hAnsi="Palatino Linotype"/>
              <w:b/>
              <w:bCs/>
              <w:sz w:val="22"/>
              <w:szCs w:val="24"/>
              <w:lang w:val="en-US"/>
            </w:rPr>
            <w:t>Mechanical Engineering for Society and Industry</w:t>
          </w:r>
        </w:p>
      </w:tc>
      <w:tc>
        <w:tcPr>
          <w:tcW w:w="567" w:type="dxa"/>
        </w:tcPr>
        <w:p w14:paraId="51858F26" w14:textId="77777777" w:rsidR="00D378BD" w:rsidRPr="00D378BD" w:rsidRDefault="00D378BD" w:rsidP="00D378BD">
          <w:pPr>
            <w:pStyle w:val="Footer"/>
            <w:ind w:firstLine="0"/>
            <w:jc w:val="right"/>
            <w:rPr>
              <w:rFonts w:ascii="Palatino Linotype" w:hAnsi="Palatino Linotype"/>
            </w:rPr>
          </w:pPr>
          <w:r w:rsidRPr="00D378BD">
            <w:rPr>
              <w:rFonts w:ascii="Palatino Linotype" w:hAnsi="Palatino Linotype"/>
            </w:rPr>
            <w:fldChar w:fldCharType="begin"/>
          </w:r>
          <w:r w:rsidRPr="00D378BD">
            <w:rPr>
              <w:rFonts w:ascii="Palatino Linotype" w:hAnsi="Palatino Linotype"/>
            </w:rPr>
            <w:instrText xml:space="preserve"> PAGE   \* MERGEFORMAT </w:instrText>
          </w:r>
          <w:r w:rsidRPr="00D378BD">
            <w:rPr>
              <w:rFonts w:ascii="Palatino Linotype" w:hAnsi="Palatino Linotype"/>
            </w:rPr>
            <w:fldChar w:fldCharType="separate"/>
          </w:r>
          <w:r w:rsidR="00A00BF3">
            <w:rPr>
              <w:rFonts w:ascii="Palatino Linotype" w:hAnsi="Palatino Linotype"/>
              <w:noProof/>
            </w:rPr>
            <w:t>4</w:t>
          </w:r>
          <w:r w:rsidRPr="00D378BD">
            <w:rPr>
              <w:rFonts w:ascii="Palatino Linotype" w:hAnsi="Palatino Linotype"/>
              <w:noProof/>
            </w:rPr>
            <w:fldChar w:fldCharType="end"/>
          </w:r>
        </w:p>
      </w:tc>
    </w:tr>
  </w:tbl>
  <w:p w14:paraId="6451DCDB" w14:textId="77777777" w:rsidR="00A02BD3" w:rsidRPr="00627305" w:rsidRDefault="00A02BD3" w:rsidP="00627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7"/>
    </w:tblGrid>
    <w:tr w:rsidR="00D378BD" w:rsidRPr="00D378BD" w14:paraId="51B07503" w14:textId="77777777" w:rsidTr="00D378BD">
      <w:tc>
        <w:tcPr>
          <w:tcW w:w="8500" w:type="dxa"/>
        </w:tcPr>
        <w:p w14:paraId="7FA93CF6" w14:textId="46BAD1F7" w:rsidR="00D378BD" w:rsidRPr="00D378BD" w:rsidRDefault="00F8239F" w:rsidP="00D378BD">
          <w:pPr>
            <w:pStyle w:val="Header"/>
            <w:ind w:firstLine="0"/>
            <w:jc w:val="left"/>
            <w:rPr>
              <w:rFonts w:ascii="Palatino Linotype" w:hAnsi="Palatino Linotype"/>
            </w:rPr>
          </w:pPr>
          <w:r w:rsidRPr="007D7FD0">
            <w:rPr>
              <w:rFonts w:ascii="Palatino Linotype" w:hAnsi="Palatino Linotype"/>
              <w:b/>
              <w:bCs/>
              <w:sz w:val="22"/>
              <w:szCs w:val="24"/>
              <w:lang w:val="en-US"/>
            </w:rPr>
            <w:t>Mechanical Engineering for Society and Industry</w:t>
          </w:r>
        </w:p>
      </w:tc>
      <w:tc>
        <w:tcPr>
          <w:tcW w:w="567" w:type="dxa"/>
        </w:tcPr>
        <w:p w14:paraId="1A9498A3" w14:textId="2E4DEC6E" w:rsidR="00D378BD" w:rsidRPr="00D378BD" w:rsidRDefault="00D378BD" w:rsidP="00D378BD">
          <w:pPr>
            <w:pStyle w:val="Footer"/>
            <w:ind w:firstLine="0"/>
            <w:jc w:val="right"/>
            <w:rPr>
              <w:rFonts w:ascii="Palatino Linotype" w:hAnsi="Palatino Linotype"/>
            </w:rPr>
          </w:pPr>
          <w:r w:rsidRPr="00D378BD">
            <w:rPr>
              <w:rFonts w:ascii="Palatino Linotype" w:hAnsi="Palatino Linotype"/>
            </w:rPr>
            <w:fldChar w:fldCharType="begin"/>
          </w:r>
          <w:r w:rsidRPr="00D378BD">
            <w:rPr>
              <w:rFonts w:ascii="Palatino Linotype" w:hAnsi="Palatino Linotype"/>
            </w:rPr>
            <w:instrText xml:space="preserve"> PAGE   \* MERGEFORMAT </w:instrText>
          </w:r>
          <w:r w:rsidRPr="00D378BD">
            <w:rPr>
              <w:rFonts w:ascii="Palatino Linotype" w:hAnsi="Palatino Linotype"/>
            </w:rPr>
            <w:fldChar w:fldCharType="separate"/>
          </w:r>
          <w:r w:rsidR="00A00BF3">
            <w:rPr>
              <w:rFonts w:ascii="Palatino Linotype" w:hAnsi="Palatino Linotype"/>
              <w:noProof/>
            </w:rPr>
            <w:t>1</w:t>
          </w:r>
          <w:r w:rsidRPr="00D378BD">
            <w:rPr>
              <w:rFonts w:ascii="Palatino Linotype" w:hAnsi="Palatino Linotype"/>
              <w:noProof/>
            </w:rPr>
            <w:fldChar w:fldCharType="end"/>
          </w:r>
        </w:p>
      </w:tc>
    </w:tr>
  </w:tbl>
  <w:p w14:paraId="2D4C01EB" w14:textId="36D1D146" w:rsidR="00771877" w:rsidRPr="00D378BD" w:rsidRDefault="00771877" w:rsidP="00D37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5D59B" w14:textId="77777777" w:rsidR="006671CE" w:rsidRDefault="006671CE">
      <w:r>
        <w:separator/>
      </w:r>
    </w:p>
  </w:footnote>
  <w:footnote w:type="continuationSeparator" w:id="0">
    <w:p w14:paraId="6146B59E" w14:textId="77777777" w:rsidR="006671CE" w:rsidRDefault="0066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FB48" w14:textId="77777777" w:rsidR="00A02BD3" w:rsidRPr="004679F4" w:rsidRDefault="00A02BD3">
    <w:pPr>
      <w:pStyle w:val="Header"/>
      <w:rPr>
        <w:i/>
      </w:rPr>
    </w:pPr>
    <w:r w:rsidRPr="004679F4">
      <w:rPr>
        <w:i/>
      </w:rPr>
      <w:t>Automotive Experiences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B275" w14:textId="6A719D49" w:rsidR="009E25BF" w:rsidRDefault="009E25BF" w:rsidP="009E25BF">
    <w:pPr>
      <w:pStyle w:val="Header"/>
      <w:jc w:val="right"/>
      <w:rPr>
        <w:rFonts w:ascii="Palatino Linotype" w:hAnsi="Palatino Linotype"/>
        <w:b/>
        <w:color w:val="FF0000"/>
        <w:sz w:val="24"/>
        <w:szCs w:val="24"/>
        <w:lang w:val="en-US"/>
      </w:rPr>
    </w:pPr>
    <w:proofErr w:type="gramStart"/>
    <w:r w:rsidRPr="009E25BF">
      <w:rPr>
        <w:rFonts w:ascii="Palatino Linotype" w:hAnsi="Palatino Linotype"/>
        <w:b/>
        <w:color w:val="FF0000"/>
        <w:sz w:val="24"/>
        <w:szCs w:val="24"/>
        <w:lang w:val="en-US"/>
      </w:rPr>
      <w:t>Pre Review</w:t>
    </w:r>
    <w:proofErr w:type="gramEnd"/>
    <w:r w:rsidRPr="009E25BF">
      <w:rPr>
        <w:rFonts w:ascii="Palatino Linotype" w:hAnsi="Palatino Linotype"/>
        <w:b/>
        <w:color w:val="FF0000"/>
        <w:sz w:val="24"/>
        <w:szCs w:val="24"/>
        <w:lang w:val="en-US"/>
      </w:rPr>
      <w:t xml:space="preserve"> Article Template</w:t>
    </w:r>
  </w:p>
  <w:p w14:paraId="60535EB2" w14:textId="68341BCD" w:rsidR="00C93042" w:rsidRPr="009E25BF" w:rsidRDefault="00C93042" w:rsidP="009E25BF">
    <w:pPr>
      <w:pStyle w:val="Header"/>
      <w:jc w:val="right"/>
      <w:rPr>
        <w:rFonts w:ascii="Palatino Linotype" w:hAnsi="Palatino Linotype"/>
        <w:b/>
        <w:color w:val="FF0000"/>
        <w:sz w:val="24"/>
        <w:szCs w:val="24"/>
        <w:lang w:val="en-US"/>
      </w:rPr>
    </w:pPr>
    <w:r>
      <w:rPr>
        <w:rFonts w:ascii="Palatino Linotype" w:hAnsi="Palatino Linotype"/>
        <w:b/>
        <w:color w:val="FF0000"/>
        <w:sz w:val="24"/>
        <w:szCs w:val="24"/>
        <w:lang w:val="en-US"/>
      </w:rPr>
      <w:t>REVIEW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AF52" w14:textId="00EEBE87" w:rsidR="00A02BD3" w:rsidRDefault="009E25BF" w:rsidP="00E71F3D">
    <w:pPr>
      <w:pStyle w:val="Header"/>
      <w:jc w:val="right"/>
      <w:rPr>
        <w:rFonts w:ascii="Palatino Linotype" w:hAnsi="Palatino Linotype"/>
        <w:b/>
        <w:color w:val="FF0000"/>
        <w:sz w:val="24"/>
        <w:szCs w:val="24"/>
        <w:lang w:val="en-US"/>
      </w:rPr>
    </w:pPr>
    <w:proofErr w:type="gramStart"/>
    <w:r w:rsidRPr="009E25BF">
      <w:rPr>
        <w:rFonts w:ascii="Palatino Linotype" w:hAnsi="Palatino Linotype"/>
        <w:b/>
        <w:color w:val="FF0000"/>
        <w:sz w:val="24"/>
        <w:szCs w:val="24"/>
        <w:lang w:val="en-US"/>
      </w:rPr>
      <w:t>Pre Review</w:t>
    </w:r>
    <w:proofErr w:type="gramEnd"/>
    <w:r w:rsidRPr="009E25BF">
      <w:rPr>
        <w:rFonts w:ascii="Palatino Linotype" w:hAnsi="Palatino Linotype"/>
        <w:b/>
        <w:color w:val="FF0000"/>
        <w:sz w:val="24"/>
        <w:szCs w:val="24"/>
        <w:lang w:val="en-US"/>
      </w:rPr>
      <w:t xml:space="preserve"> Article Template</w:t>
    </w:r>
  </w:p>
  <w:p w14:paraId="26BCD05D" w14:textId="349CC306" w:rsidR="00EC76E5" w:rsidRPr="009E25BF" w:rsidRDefault="00DF70EF" w:rsidP="00E71F3D">
    <w:pPr>
      <w:pStyle w:val="Header"/>
      <w:jc w:val="right"/>
      <w:rPr>
        <w:rFonts w:ascii="Palatino Linotype" w:hAnsi="Palatino Linotype"/>
        <w:b/>
        <w:color w:val="FF0000"/>
        <w:sz w:val="24"/>
        <w:szCs w:val="24"/>
        <w:lang w:val="en-US"/>
      </w:rPr>
    </w:pPr>
    <w:r>
      <w:rPr>
        <w:rFonts w:ascii="Palatino Linotype" w:hAnsi="Palatino Linotype"/>
        <w:b/>
        <w:color w:val="FF0000"/>
        <w:sz w:val="24"/>
        <w:szCs w:val="24"/>
        <w:lang w:val="en-US"/>
      </w:rPr>
      <w:t>REVIEW PAPER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A7CE" w14:textId="6F45D71F" w:rsidR="005C4653" w:rsidRDefault="005C4653" w:rsidP="00E71F3D">
    <w:pPr>
      <w:pStyle w:val="Header"/>
      <w:jc w:val="right"/>
      <w:rPr>
        <w:rFonts w:ascii="Palatino Linotype" w:hAnsi="Palatino Linotype"/>
        <w:b/>
        <w:sz w:val="24"/>
        <w:szCs w:val="24"/>
        <w:lang w:val="en-US"/>
      </w:rPr>
    </w:pPr>
    <w:r>
      <w:rPr>
        <w:rFonts w:ascii="Palatino Linotype" w:hAnsi="Palatino Linotype"/>
        <w:b/>
        <w:sz w:val="24"/>
        <w:szCs w:val="24"/>
        <w:lang w:val="en-US"/>
      </w:rPr>
      <w:t>Full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E94481"/>
    <w:multiLevelType w:val="hybridMultilevel"/>
    <w:tmpl w:val="BC4C36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C006F09"/>
    <w:multiLevelType w:val="multilevel"/>
    <w:tmpl w:val="32E62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642318C"/>
    <w:multiLevelType w:val="hybridMultilevel"/>
    <w:tmpl w:val="BFBC06A4"/>
    <w:lvl w:ilvl="0" w:tplc="AF2481E4">
      <w:start w:val="1"/>
      <w:numFmt w:val="decimal"/>
      <w:lvlText w:val="BAB %1."/>
      <w:lvlJc w:val="left"/>
      <w:pPr>
        <w:ind w:left="720" w:hanging="360"/>
      </w:pPr>
      <w:rPr>
        <w:rFonts w:hint="default"/>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5934EEB"/>
    <w:multiLevelType w:val="hybridMultilevel"/>
    <w:tmpl w:val="9B6291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87D76D0"/>
    <w:multiLevelType w:val="hybridMultilevel"/>
    <w:tmpl w:val="CDF6F3AA"/>
    <w:lvl w:ilvl="0" w:tplc="DF42987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B512D03"/>
    <w:multiLevelType w:val="hybridMultilevel"/>
    <w:tmpl w:val="0CDEEB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48161223">
    <w:abstractNumId w:val="6"/>
  </w:num>
  <w:num w:numId="2" w16cid:durableId="676274792">
    <w:abstractNumId w:val="8"/>
  </w:num>
  <w:num w:numId="3" w16cid:durableId="1030187813">
    <w:abstractNumId w:val="4"/>
  </w:num>
  <w:num w:numId="4" w16cid:durableId="539047821">
    <w:abstractNumId w:val="0"/>
  </w:num>
  <w:num w:numId="5" w16cid:durableId="120196338">
    <w:abstractNumId w:val="2"/>
  </w:num>
  <w:num w:numId="6" w16cid:durableId="1965109561">
    <w:abstractNumId w:val="3"/>
  </w:num>
  <w:num w:numId="7" w16cid:durableId="1622298077">
    <w:abstractNumId w:val="7"/>
  </w:num>
  <w:num w:numId="8" w16cid:durableId="1851094364">
    <w:abstractNumId w:val="1"/>
  </w:num>
  <w:num w:numId="9" w16cid:durableId="97086945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bC0NDUyMAfSBuaGRko6SsGpxcWZ+XkgBYa1AP0pjJksAAAA"/>
  </w:docVars>
  <w:rsids>
    <w:rsidRoot w:val="00D73172"/>
    <w:rsid w:val="000002C2"/>
    <w:rsid w:val="0000163C"/>
    <w:rsid w:val="00003FEF"/>
    <w:rsid w:val="00011016"/>
    <w:rsid w:val="00014CED"/>
    <w:rsid w:val="00015F66"/>
    <w:rsid w:val="00017BCC"/>
    <w:rsid w:val="00022724"/>
    <w:rsid w:val="00023532"/>
    <w:rsid w:val="000313E8"/>
    <w:rsid w:val="00042A0F"/>
    <w:rsid w:val="0004437B"/>
    <w:rsid w:val="0004542F"/>
    <w:rsid w:val="000514D9"/>
    <w:rsid w:val="00053035"/>
    <w:rsid w:val="000564B2"/>
    <w:rsid w:val="0006161E"/>
    <w:rsid w:val="00061A5A"/>
    <w:rsid w:val="0006351A"/>
    <w:rsid w:val="00066B91"/>
    <w:rsid w:val="00067D5B"/>
    <w:rsid w:val="000701F8"/>
    <w:rsid w:val="00071142"/>
    <w:rsid w:val="00072F65"/>
    <w:rsid w:val="000741A6"/>
    <w:rsid w:val="0007422B"/>
    <w:rsid w:val="00074876"/>
    <w:rsid w:val="0007693E"/>
    <w:rsid w:val="00077797"/>
    <w:rsid w:val="00082D9D"/>
    <w:rsid w:val="00083C66"/>
    <w:rsid w:val="00086948"/>
    <w:rsid w:val="0009277E"/>
    <w:rsid w:val="00093188"/>
    <w:rsid w:val="0009573B"/>
    <w:rsid w:val="000974B8"/>
    <w:rsid w:val="000A1657"/>
    <w:rsid w:val="000A7BD1"/>
    <w:rsid w:val="000B41DD"/>
    <w:rsid w:val="000C4276"/>
    <w:rsid w:val="000C71AE"/>
    <w:rsid w:val="000D07B2"/>
    <w:rsid w:val="000D0BFB"/>
    <w:rsid w:val="000D1339"/>
    <w:rsid w:val="000D4CBF"/>
    <w:rsid w:val="000D686E"/>
    <w:rsid w:val="000E1CC9"/>
    <w:rsid w:val="000E1EEF"/>
    <w:rsid w:val="000E6987"/>
    <w:rsid w:val="000F2A70"/>
    <w:rsid w:val="000F71A6"/>
    <w:rsid w:val="00104FFF"/>
    <w:rsid w:val="00106240"/>
    <w:rsid w:val="00107D3A"/>
    <w:rsid w:val="001169AE"/>
    <w:rsid w:val="00117D0D"/>
    <w:rsid w:val="00120082"/>
    <w:rsid w:val="00120CF9"/>
    <w:rsid w:val="00127283"/>
    <w:rsid w:val="00130BC2"/>
    <w:rsid w:val="0013272F"/>
    <w:rsid w:val="001470AF"/>
    <w:rsid w:val="00150F90"/>
    <w:rsid w:val="00153D4D"/>
    <w:rsid w:val="0015441C"/>
    <w:rsid w:val="001769FB"/>
    <w:rsid w:val="001820EF"/>
    <w:rsid w:val="00192136"/>
    <w:rsid w:val="0019303D"/>
    <w:rsid w:val="00197F22"/>
    <w:rsid w:val="001A697E"/>
    <w:rsid w:val="001A7EEE"/>
    <w:rsid w:val="001C1D5F"/>
    <w:rsid w:val="001C535C"/>
    <w:rsid w:val="001C70CA"/>
    <w:rsid w:val="001D33C5"/>
    <w:rsid w:val="001E010C"/>
    <w:rsid w:val="001E1686"/>
    <w:rsid w:val="001E1CF0"/>
    <w:rsid w:val="001F01BC"/>
    <w:rsid w:val="001F6B36"/>
    <w:rsid w:val="00201B74"/>
    <w:rsid w:val="00201CC3"/>
    <w:rsid w:val="002022A5"/>
    <w:rsid w:val="0020338D"/>
    <w:rsid w:val="00203B5F"/>
    <w:rsid w:val="00205BC7"/>
    <w:rsid w:val="0021008A"/>
    <w:rsid w:val="00210B0C"/>
    <w:rsid w:val="002117B6"/>
    <w:rsid w:val="00212786"/>
    <w:rsid w:val="00212A42"/>
    <w:rsid w:val="00214280"/>
    <w:rsid w:val="002151BA"/>
    <w:rsid w:val="0022158D"/>
    <w:rsid w:val="002241B8"/>
    <w:rsid w:val="00232D59"/>
    <w:rsid w:val="0023322B"/>
    <w:rsid w:val="0023389A"/>
    <w:rsid w:val="00240055"/>
    <w:rsid w:val="002523C1"/>
    <w:rsid w:val="0026098A"/>
    <w:rsid w:val="0026234A"/>
    <w:rsid w:val="00264985"/>
    <w:rsid w:val="00270F2C"/>
    <w:rsid w:val="00272A15"/>
    <w:rsid w:val="00274420"/>
    <w:rsid w:val="002770C1"/>
    <w:rsid w:val="00280E9F"/>
    <w:rsid w:val="002819F2"/>
    <w:rsid w:val="00281EF6"/>
    <w:rsid w:val="00282F45"/>
    <w:rsid w:val="002836C1"/>
    <w:rsid w:val="00283783"/>
    <w:rsid w:val="00283A0A"/>
    <w:rsid w:val="00286941"/>
    <w:rsid w:val="00296E45"/>
    <w:rsid w:val="002A2769"/>
    <w:rsid w:val="002B2914"/>
    <w:rsid w:val="002B4BB1"/>
    <w:rsid w:val="002C0EF8"/>
    <w:rsid w:val="002D034D"/>
    <w:rsid w:val="002D0D30"/>
    <w:rsid w:val="002D18A6"/>
    <w:rsid w:val="002D418E"/>
    <w:rsid w:val="002D6B5F"/>
    <w:rsid w:val="002F5C77"/>
    <w:rsid w:val="00303D7C"/>
    <w:rsid w:val="003046AB"/>
    <w:rsid w:val="003079E4"/>
    <w:rsid w:val="00307AC7"/>
    <w:rsid w:val="00314DB5"/>
    <w:rsid w:val="003165D2"/>
    <w:rsid w:val="003237A4"/>
    <w:rsid w:val="00324AFE"/>
    <w:rsid w:val="00327E7E"/>
    <w:rsid w:val="00333761"/>
    <w:rsid w:val="00336B34"/>
    <w:rsid w:val="00340500"/>
    <w:rsid w:val="0034253E"/>
    <w:rsid w:val="00344A7D"/>
    <w:rsid w:val="00344BF7"/>
    <w:rsid w:val="003451AD"/>
    <w:rsid w:val="003600FF"/>
    <w:rsid w:val="00364C3D"/>
    <w:rsid w:val="00364C4B"/>
    <w:rsid w:val="00376137"/>
    <w:rsid w:val="0038147A"/>
    <w:rsid w:val="00391C5E"/>
    <w:rsid w:val="00396BB3"/>
    <w:rsid w:val="003A0927"/>
    <w:rsid w:val="003A48C3"/>
    <w:rsid w:val="003A5768"/>
    <w:rsid w:val="003A7D63"/>
    <w:rsid w:val="003A7F68"/>
    <w:rsid w:val="003B4B02"/>
    <w:rsid w:val="003B6224"/>
    <w:rsid w:val="003D0A16"/>
    <w:rsid w:val="003D66E8"/>
    <w:rsid w:val="003D732D"/>
    <w:rsid w:val="003E2DEB"/>
    <w:rsid w:val="003E7B46"/>
    <w:rsid w:val="003F0303"/>
    <w:rsid w:val="003F3193"/>
    <w:rsid w:val="004013F0"/>
    <w:rsid w:val="0040282F"/>
    <w:rsid w:val="004030A5"/>
    <w:rsid w:val="004073E6"/>
    <w:rsid w:val="004122E2"/>
    <w:rsid w:val="004123B3"/>
    <w:rsid w:val="00412508"/>
    <w:rsid w:val="00412D35"/>
    <w:rsid w:val="00414B36"/>
    <w:rsid w:val="00422116"/>
    <w:rsid w:val="00422C47"/>
    <w:rsid w:val="0042513E"/>
    <w:rsid w:val="00425715"/>
    <w:rsid w:val="0043598E"/>
    <w:rsid w:val="004411C3"/>
    <w:rsid w:val="00441991"/>
    <w:rsid w:val="00454A83"/>
    <w:rsid w:val="004556A9"/>
    <w:rsid w:val="004572A7"/>
    <w:rsid w:val="00461970"/>
    <w:rsid w:val="00461CBD"/>
    <w:rsid w:val="00463422"/>
    <w:rsid w:val="004640E3"/>
    <w:rsid w:val="004648A6"/>
    <w:rsid w:val="004651A9"/>
    <w:rsid w:val="004676F7"/>
    <w:rsid w:val="004679F4"/>
    <w:rsid w:val="00470C6C"/>
    <w:rsid w:val="00471C67"/>
    <w:rsid w:val="00481B5A"/>
    <w:rsid w:val="00484594"/>
    <w:rsid w:val="0049236E"/>
    <w:rsid w:val="00492DFB"/>
    <w:rsid w:val="0049410C"/>
    <w:rsid w:val="00497116"/>
    <w:rsid w:val="004A206B"/>
    <w:rsid w:val="004A4CAD"/>
    <w:rsid w:val="004A6B49"/>
    <w:rsid w:val="004A7578"/>
    <w:rsid w:val="004C0E0F"/>
    <w:rsid w:val="004C4177"/>
    <w:rsid w:val="004C5327"/>
    <w:rsid w:val="004D47D0"/>
    <w:rsid w:val="004D75DA"/>
    <w:rsid w:val="004E14F9"/>
    <w:rsid w:val="004E1D9C"/>
    <w:rsid w:val="004E2C41"/>
    <w:rsid w:val="004E60D0"/>
    <w:rsid w:val="004F197C"/>
    <w:rsid w:val="004F3C66"/>
    <w:rsid w:val="004F5A3B"/>
    <w:rsid w:val="00504332"/>
    <w:rsid w:val="00514D88"/>
    <w:rsid w:val="005228DA"/>
    <w:rsid w:val="00525BAC"/>
    <w:rsid w:val="00532184"/>
    <w:rsid w:val="005328DB"/>
    <w:rsid w:val="00536FBF"/>
    <w:rsid w:val="00541C29"/>
    <w:rsid w:val="00541D2A"/>
    <w:rsid w:val="0054583C"/>
    <w:rsid w:val="00553532"/>
    <w:rsid w:val="00562C3E"/>
    <w:rsid w:val="00564B5A"/>
    <w:rsid w:val="005678A3"/>
    <w:rsid w:val="00577D76"/>
    <w:rsid w:val="00581667"/>
    <w:rsid w:val="00582045"/>
    <w:rsid w:val="00585174"/>
    <w:rsid w:val="00586938"/>
    <w:rsid w:val="005872D7"/>
    <w:rsid w:val="005900A4"/>
    <w:rsid w:val="0059094B"/>
    <w:rsid w:val="00593DB7"/>
    <w:rsid w:val="005A1578"/>
    <w:rsid w:val="005A1D71"/>
    <w:rsid w:val="005B3E4E"/>
    <w:rsid w:val="005B3E7C"/>
    <w:rsid w:val="005B3FB1"/>
    <w:rsid w:val="005C4653"/>
    <w:rsid w:val="005E3E6B"/>
    <w:rsid w:val="005E400F"/>
    <w:rsid w:val="005E424B"/>
    <w:rsid w:val="005E5B24"/>
    <w:rsid w:val="005E6B1D"/>
    <w:rsid w:val="005E6CE5"/>
    <w:rsid w:val="0060470B"/>
    <w:rsid w:val="006048B8"/>
    <w:rsid w:val="00612CF4"/>
    <w:rsid w:val="00613A2B"/>
    <w:rsid w:val="006154A6"/>
    <w:rsid w:val="006211E1"/>
    <w:rsid w:val="00623592"/>
    <w:rsid w:val="006239DF"/>
    <w:rsid w:val="00626E58"/>
    <w:rsid w:val="00627305"/>
    <w:rsid w:val="006332CF"/>
    <w:rsid w:val="00633A61"/>
    <w:rsid w:val="0063587D"/>
    <w:rsid w:val="00636CDF"/>
    <w:rsid w:val="0064023B"/>
    <w:rsid w:val="006459CF"/>
    <w:rsid w:val="006540F8"/>
    <w:rsid w:val="00655BE2"/>
    <w:rsid w:val="00657AC3"/>
    <w:rsid w:val="00661CEF"/>
    <w:rsid w:val="006622D5"/>
    <w:rsid w:val="006636B1"/>
    <w:rsid w:val="00663984"/>
    <w:rsid w:val="006671CE"/>
    <w:rsid w:val="00670510"/>
    <w:rsid w:val="00672400"/>
    <w:rsid w:val="00677E16"/>
    <w:rsid w:val="006830E6"/>
    <w:rsid w:val="0069636C"/>
    <w:rsid w:val="006977CF"/>
    <w:rsid w:val="006A71FC"/>
    <w:rsid w:val="006B0701"/>
    <w:rsid w:val="006B4E16"/>
    <w:rsid w:val="006B5723"/>
    <w:rsid w:val="006B63AE"/>
    <w:rsid w:val="006D1F79"/>
    <w:rsid w:val="006E1014"/>
    <w:rsid w:val="006E6454"/>
    <w:rsid w:val="006E71FF"/>
    <w:rsid w:val="006E754D"/>
    <w:rsid w:val="006F4CD5"/>
    <w:rsid w:val="006F5ACD"/>
    <w:rsid w:val="00705BA5"/>
    <w:rsid w:val="00706A9B"/>
    <w:rsid w:val="00706FAA"/>
    <w:rsid w:val="00712C57"/>
    <w:rsid w:val="00713F5B"/>
    <w:rsid w:val="00715B6D"/>
    <w:rsid w:val="00715F4C"/>
    <w:rsid w:val="00716FF9"/>
    <w:rsid w:val="00717CB3"/>
    <w:rsid w:val="007214BB"/>
    <w:rsid w:val="00721E38"/>
    <w:rsid w:val="007300C8"/>
    <w:rsid w:val="00732B54"/>
    <w:rsid w:val="007333F4"/>
    <w:rsid w:val="0073505A"/>
    <w:rsid w:val="00735787"/>
    <w:rsid w:val="007432C2"/>
    <w:rsid w:val="0074732E"/>
    <w:rsid w:val="00750316"/>
    <w:rsid w:val="00750EB5"/>
    <w:rsid w:val="007542E8"/>
    <w:rsid w:val="0075738A"/>
    <w:rsid w:val="0075786C"/>
    <w:rsid w:val="0076440B"/>
    <w:rsid w:val="00766899"/>
    <w:rsid w:val="00766F4C"/>
    <w:rsid w:val="00771877"/>
    <w:rsid w:val="00774159"/>
    <w:rsid w:val="00780048"/>
    <w:rsid w:val="007860F1"/>
    <w:rsid w:val="007947AD"/>
    <w:rsid w:val="007951A2"/>
    <w:rsid w:val="0079643C"/>
    <w:rsid w:val="007A0CBD"/>
    <w:rsid w:val="007A2387"/>
    <w:rsid w:val="007B00F8"/>
    <w:rsid w:val="007B61C1"/>
    <w:rsid w:val="007B74AF"/>
    <w:rsid w:val="007B7776"/>
    <w:rsid w:val="007B798F"/>
    <w:rsid w:val="007C7F31"/>
    <w:rsid w:val="007D1129"/>
    <w:rsid w:val="007D2868"/>
    <w:rsid w:val="007D43FC"/>
    <w:rsid w:val="007D45E8"/>
    <w:rsid w:val="007D45F6"/>
    <w:rsid w:val="007D60B5"/>
    <w:rsid w:val="007E2CC6"/>
    <w:rsid w:val="007E310E"/>
    <w:rsid w:val="007E4B70"/>
    <w:rsid w:val="007F39AD"/>
    <w:rsid w:val="007F5595"/>
    <w:rsid w:val="007F5B59"/>
    <w:rsid w:val="0080184F"/>
    <w:rsid w:val="00812304"/>
    <w:rsid w:val="008147B7"/>
    <w:rsid w:val="00824AE2"/>
    <w:rsid w:val="00826386"/>
    <w:rsid w:val="008264E3"/>
    <w:rsid w:val="00826670"/>
    <w:rsid w:val="00831AFB"/>
    <w:rsid w:val="00832549"/>
    <w:rsid w:val="0083493C"/>
    <w:rsid w:val="00837BA5"/>
    <w:rsid w:val="0084586B"/>
    <w:rsid w:val="008665CE"/>
    <w:rsid w:val="00867393"/>
    <w:rsid w:val="0086751B"/>
    <w:rsid w:val="008729DB"/>
    <w:rsid w:val="00881316"/>
    <w:rsid w:val="008836A5"/>
    <w:rsid w:val="00886889"/>
    <w:rsid w:val="008920CE"/>
    <w:rsid w:val="008924A1"/>
    <w:rsid w:val="008964A4"/>
    <w:rsid w:val="008A5F64"/>
    <w:rsid w:val="008A68DA"/>
    <w:rsid w:val="008B2C38"/>
    <w:rsid w:val="008B2CA9"/>
    <w:rsid w:val="008C2AEC"/>
    <w:rsid w:val="008C5CEE"/>
    <w:rsid w:val="008C5F71"/>
    <w:rsid w:val="008D0780"/>
    <w:rsid w:val="008D4D88"/>
    <w:rsid w:val="008D4FB1"/>
    <w:rsid w:val="008D7743"/>
    <w:rsid w:val="008E1107"/>
    <w:rsid w:val="008E3DB1"/>
    <w:rsid w:val="008E4F1C"/>
    <w:rsid w:val="008E570E"/>
    <w:rsid w:val="008E78BA"/>
    <w:rsid w:val="008E7933"/>
    <w:rsid w:val="008F0488"/>
    <w:rsid w:val="008F5F9F"/>
    <w:rsid w:val="00906463"/>
    <w:rsid w:val="00910CAA"/>
    <w:rsid w:val="00911A67"/>
    <w:rsid w:val="00911FBE"/>
    <w:rsid w:val="009147F7"/>
    <w:rsid w:val="009156EC"/>
    <w:rsid w:val="00922447"/>
    <w:rsid w:val="00922489"/>
    <w:rsid w:val="00923A3E"/>
    <w:rsid w:val="009243FC"/>
    <w:rsid w:val="00930205"/>
    <w:rsid w:val="00930733"/>
    <w:rsid w:val="009331BC"/>
    <w:rsid w:val="00933E4E"/>
    <w:rsid w:val="00935CC5"/>
    <w:rsid w:val="009416F8"/>
    <w:rsid w:val="009429D8"/>
    <w:rsid w:val="009438AF"/>
    <w:rsid w:val="009460B5"/>
    <w:rsid w:val="00946396"/>
    <w:rsid w:val="00946DDD"/>
    <w:rsid w:val="009520B2"/>
    <w:rsid w:val="009608B7"/>
    <w:rsid w:val="00964B24"/>
    <w:rsid w:val="00964DD2"/>
    <w:rsid w:val="0096791D"/>
    <w:rsid w:val="00974159"/>
    <w:rsid w:val="00976450"/>
    <w:rsid w:val="00976F0D"/>
    <w:rsid w:val="009773FF"/>
    <w:rsid w:val="00983E76"/>
    <w:rsid w:val="00986A30"/>
    <w:rsid w:val="0099047D"/>
    <w:rsid w:val="00992F55"/>
    <w:rsid w:val="00994D48"/>
    <w:rsid w:val="00997280"/>
    <w:rsid w:val="009A3CE2"/>
    <w:rsid w:val="009A5F7A"/>
    <w:rsid w:val="009B2857"/>
    <w:rsid w:val="009B773C"/>
    <w:rsid w:val="009C0CA7"/>
    <w:rsid w:val="009C143C"/>
    <w:rsid w:val="009C35E5"/>
    <w:rsid w:val="009C653E"/>
    <w:rsid w:val="009D4C59"/>
    <w:rsid w:val="009E063F"/>
    <w:rsid w:val="009E25BF"/>
    <w:rsid w:val="009E640C"/>
    <w:rsid w:val="009E64BA"/>
    <w:rsid w:val="009E65F9"/>
    <w:rsid w:val="009F3609"/>
    <w:rsid w:val="009F4A6F"/>
    <w:rsid w:val="009F7A33"/>
    <w:rsid w:val="00A00BF3"/>
    <w:rsid w:val="00A02BD3"/>
    <w:rsid w:val="00A03ECE"/>
    <w:rsid w:val="00A0533A"/>
    <w:rsid w:val="00A05BD3"/>
    <w:rsid w:val="00A10B0E"/>
    <w:rsid w:val="00A116D2"/>
    <w:rsid w:val="00A137E3"/>
    <w:rsid w:val="00A1387C"/>
    <w:rsid w:val="00A138B3"/>
    <w:rsid w:val="00A24008"/>
    <w:rsid w:val="00A247C0"/>
    <w:rsid w:val="00A26696"/>
    <w:rsid w:val="00A30B5D"/>
    <w:rsid w:val="00A4380A"/>
    <w:rsid w:val="00A456D8"/>
    <w:rsid w:val="00A47742"/>
    <w:rsid w:val="00A4796C"/>
    <w:rsid w:val="00A5145D"/>
    <w:rsid w:val="00A54BA7"/>
    <w:rsid w:val="00A56F80"/>
    <w:rsid w:val="00A63281"/>
    <w:rsid w:val="00A72B34"/>
    <w:rsid w:val="00A75586"/>
    <w:rsid w:val="00A75F84"/>
    <w:rsid w:val="00A7631D"/>
    <w:rsid w:val="00A776F0"/>
    <w:rsid w:val="00A90386"/>
    <w:rsid w:val="00A908B7"/>
    <w:rsid w:val="00A91EAD"/>
    <w:rsid w:val="00AA01E3"/>
    <w:rsid w:val="00AA2E17"/>
    <w:rsid w:val="00AB0498"/>
    <w:rsid w:val="00AB67DB"/>
    <w:rsid w:val="00AC2266"/>
    <w:rsid w:val="00AC3DA3"/>
    <w:rsid w:val="00AC71E6"/>
    <w:rsid w:val="00AD061E"/>
    <w:rsid w:val="00AD236D"/>
    <w:rsid w:val="00AE08BA"/>
    <w:rsid w:val="00AE17CE"/>
    <w:rsid w:val="00AE435A"/>
    <w:rsid w:val="00AE500C"/>
    <w:rsid w:val="00AE5340"/>
    <w:rsid w:val="00AF07F1"/>
    <w:rsid w:val="00AF5B69"/>
    <w:rsid w:val="00AF7549"/>
    <w:rsid w:val="00B01ED4"/>
    <w:rsid w:val="00B01F1B"/>
    <w:rsid w:val="00B028AD"/>
    <w:rsid w:val="00B03984"/>
    <w:rsid w:val="00B05FB7"/>
    <w:rsid w:val="00B139C2"/>
    <w:rsid w:val="00B1400C"/>
    <w:rsid w:val="00B1633C"/>
    <w:rsid w:val="00B178C0"/>
    <w:rsid w:val="00B20358"/>
    <w:rsid w:val="00B2704D"/>
    <w:rsid w:val="00B30337"/>
    <w:rsid w:val="00B312DB"/>
    <w:rsid w:val="00B351DB"/>
    <w:rsid w:val="00B3664D"/>
    <w:rsid w:val="00B40293"/>
    <w:rsid w:val="00B45A17"/>
    <w:rsid w:val="00B502C3"/>
    <w:rsid w:val="00B53BC4"/>
    <w:rsid w:val="00B60590"/>
    <w:rsid w:val="00B60CD7"/>
    <w:rsid w:val="00B61C73"/>
    <w:rsid w:val="00B6331D"/>
    <w:rsid w:val="00B677C7"/>
    <w:rsid w:val="00B7215F"/>
    <w:rsid w:val="00B76C3F"/>
    <w:rsid w:val="00B867F1"/>
    <w:rsid w:val="00B87A7A"/>
    <w:rsid w:val="00B95A90"/>
    <w:rsid w:val="00B96FBA"/>
    <w:rsid w:val="00BA2891"/>
    <w:rsid w:val="00BA4075"/>
    <w:rsid w:val="00BA5C00"/>
    <w:rsid w:val="00BA63F8"/>
    <w:rsid w:val="00BB00B1"/>
    <w:rsid w:val="00BC1C03"/>
    <w:rsid w:val="00BC2C79"/>
    <w:rsid w:val="00BC4295"/>
    <w:rsid w:val="00BC5E8C"/>
    <w:rsid w:val="00BC67B4"/>
    <w:rsid w:val="00BC7498"/>
    <w:rsid w:val="00BD01CB"/>
    <w:rsid w:val="00BD34D8"/>
    <w:rsid w:val="00BD4300"/>
    <w:rsid w:val="00BD7313"/>
    <w:rsid w:val="00BD7BA7"/>
    <w:rsid w:val="00BE4B53"/>
    <w:rsid w:val="00BE4C8A"/>
    <w:rsid w:val="00BE51B3"/>
    <w:rsid w:val="00BE5E04"/>
    <w:rsid w:val="00BE7B73"/>
    <w:rsid w:val="00BF1CC0"/>
    <w:rsid w:val="00BF4CE4"/>
    <w:rsid w:val="00C07824"/>
    <w:rsid w:val="00C15976"/>
    <w:rsid w:val="00C17E32"/>
    <w:rsid w:val="00C20116"/>
    <w:rsid w:val="00C23189"/>
    <w:rsid w:val="00C31861"/>
    <w:rsid w:val="00C31A2A"/>
    <w:rsid w:val="00C32BD3"/>
    <w:rsid w:val="00C35CDC"/>
    <w:rsid w:val="00C421F8"/>
    <w:rsid w:val="00C43BE4"/>
    <w:rsid w:val="00C532E7"/>
    <w:rsid w:val="00C6070C"/>
    <w:rsid w:val="00C71E90"/>
    <w:rsid w:val="00C72D40"/>
    <w:rsid w:val="00C74E76"/>
    <w:rsid w:val="00C763A9"/>
    <w:rsid w:val="00C849EB"/>
    <w:rsid w:val="00C9200A"/>
    <w:rsid w:val="00C93042"/>
    <w:rsid w:val="00C95080"/>
    <w:rsid w:val="00C96A67"/>
    <w:rsid w:val="00CA633C"/>
    <w:rsid w:val="00CB06DD"/>
    <w:rsid w:val="00CB1B1A"/>
    <w:rsid w:val="00CB7361"/>
    <w:rsid w:val="00CC5F20"/>
    <w:rsid w:val="00CC7B94"/>
    <w:rsid w:val="00CD309D"/>
    <w:rsid w:val="00CD5872"/>
    <w:rsid w:val="00CD6AD3"/>
    <w:rsid w:val="00CE01AC"/>
    <w:rsid w:val="00CE6180"/>
    <w:rsid w:val="00CE61AB"/>
    <w:rsid w:val="00CE753A"/>
    <w:rsid w:val="00CE766D"/>
    <w:rsid w:val="00CF290D"/>
    <w:rsid w:val="00CF4B56"/>
    <w:rsid w:val="00CF7285"/>
    <w:rsid w:val="00CF7E54"/>
    <w:rsid w:val="00D03333"/>
    <w:rsid w:val="00D051A0"/>
    <w:rsid w:val="00D075C3"/>
    <w:rsid w:val="00D1237D"/>
    <w:rsid w:val="00D123D8"/>
    <w:rsid w:val="00D31E29"/>
    <w:rsid w:val="00D35494"/>
    <w:rsid w:val="00D378BD"/>
    <w:rsid w:val="00D37A8C"/>
    <w:rsid w:val="00D46D01"/>
    <w:rsid w:val="00D46DF1"/>
    <w:rsid w:val="00D500E1"/>
    <w:rsid w:val="00D50513"/>
    <w:rsid w:val="00D51D71"/>
    <w:rsid w:val="00D521C3"/>
    <w:rsid w:val="00D62C42"/>
    <w:rsid w:val="00D715AD"/>
    <w:rsid w:val="00D72686"/>
    <w:rsid w:val="00D73172"/>
    <w:rsid w:val="00D75FF6"/>
    <w:rsid w:val="00D77C0B"/>
    <w:rsid w:val="00D8281F"/>
    <w:rsid w:val="00D86FA0"/>
    <w:rsid w:val="00D93EF2"/>
    <w:rsid w:val="00DA2A8F"/>
    <w:rsid w:val="00DA310E"/>
    <w:rsid w:val="00DB561F"/>
    <w:rsid w:val="00DB5735"/>
    <w:rsid w:val="00DB5DE4"/>
    <w:rsid w:val="00DB68B5"/>
    <w:rsid w:val="00DD1A29"/>
    <w:rsid w:val="00DD4384"/>
    <w:rsid w:val="00DD457D"/>
    <w:rsid w:val="00DD45F3"/>
    <w:rsid w:val="00DD48A1"/>
    <w:rsid w:val="00DD7C21"/>
    <w:rsid w:val="00DE61DB"/>
    <w:rsid w:val="00DE73A0"/>
    <w:rsid w:val="00DE7A9A"/>
    <w:rsid w:val="00DF70EF"/>
    <w:rsid w:val="00E00353"/>
    <w:rsid w:val="00E02738"/>
    <w:rsid w:val="00E03425"/>
    <w:rsid w:val="00E200B9"/>
    <w:rsid w:val="00E242A7"/>
    <w:rsid w:val="00E307FF"/>
    <w:rsid w:val="00E3218C"/>
    <w:rsid w:val="00E33187"/>
    <w:rsid w:val="00E335A5"/>
    <w:rsid w:val="00E341BA"/>
    <w:rsid w:val="00E461C7"/>
    <w:rsid w:val="00E46CF8"/>
    <w:rsid w:val="00E47DFC"/>
    <w:rsid w:val="00E501F4"/>
    <w:rsid w:val="00E515D3"/>
    <w:rsid w:val="00E51D1D"/>
    <w:rsid w:val="00E57EC3"/>
    <w:rsid w:val="00E61BDC"/>
    <w:rsid w:val="00E62D87"/>
    <w:rsid w:val="00E637F3"/>
    <w:rsid w:val="00E645DA"/>
    <w:rsid w:val="00E67A5F"/>
    <w:rsid w:val="00E70150"/>
    <w:rsid w:val="00E71C6B"/>
    <w:rsid w:val="00E71F3D"/>
    <w:rsid w:val="00E83D24"/>
    <w:rsid w:val="00E91FB8"/>
    <w:rsid w:val="00E92DBE"/>
    <w:rsid w:val="00E93392"/>
    <w:rsid w:val="00E95913"/>
    <w:rsid w:val="00EB2BFD"/>
    <w:rsid w:val="00EB61ED"/>
    <w:rsid w:val="00EC0572"/>
    <w:rsid w:val="00EC4D8D"/>
    <w:rsid w:val="00EC54D1"/>
    <w:rsid w:val="00EC588B"/>
    <w:rsid w:val="00EC6CEA"/>
    <w:rsid w:val="00EC76E5"/>
    <w:rsid w:val="00ED1254"/>
    <w:rsid w:val="00ED4D70"/>
    <w:rsid w:val="00ED7EA4"/>
    <w:rsid w:val="00EE2286"/>
    <w:rsid w:val="00EE470F"/>
    <w:rsid w:val="00EF284C"/>
    <w:rsid w:val="00EF536D"/>
    <w:rsid w:val="00F003E3"/>
    <w:rsid w:val="00F0067B"/>
    <w:rsid w:val="00F01592"/>
    <w:rsid w:val="00F01E0F"/>
    <w:rsid w:val="00F040A1"/>
    <w:rsid w:val="00F04C6B"/>
    <w:rsid w:val="00F13645"/>
    <w:rsid w:val="00F13C13"/>
    <w:rsid w:val="00F1473B"/>
    <w:rsid w:val="00F15DDB"/>
    <w:rsid w:val="00F21E01"/>
    <w:rsid w:val="00F23293"/>
    <w:rsid w:val="00F26C42"/>
    <w:rsid w:val="00F31374"/>
    <w:rsid w:val="00F3163D"/>
    <w:rsid w:val="00F37C4F"/>
    <w:rsid w:val="00F43982"/>
    <w:rsid w:val="00F477A6"/>
    <w:rsid w:val="00F51B6E"/>
    <w:rsid w:val="00F54EC7"/>
    <w:rsid w:val="00F55F77"/>
    <w:rsid w:val="00F55FA3"/>
    <w:rsid w:val="00F568BB"/>
    <w:rsid w:val="00F6582F"/>
    <w:rsid w:val="00F7073A"/>
    <w:rsid w:val="00F71C8E"/>
    <w:rsid w:val="00F74FFA"/>
    <w:rsid w:val="00F75704"/>
    <w:rsid w:val="00F8090F"/>
    <w:rsid w:val="00F8239F"/>
    <w:rsid w:val="00F82993"/>
    <w:rsid w:val="00F85007"/>
    <w:rsid w:val="00F909F0"/>
    <w:rsid w:val="00F91C00"/>
    <w:rsid w:val="00F955F1"/>
    <w:rsid w:val="00FA068C"/>
    <w:rsid w:val="00FA7702"/>
    <w:rsid w:val="00FB33E1"/>
    <w:rsid w:val="00FB725C"/>
    <w:rsid w:val="00FC3A95"/>
    <w:rsid w:val="00FE1AE8"/>
    <w:rsid w:val="00FE4513"/>
    <w:rsid w:val="00FE6316"/>
    <w:rsid w:val="00FF0345"/>
    <w:rsid w:val="00FF097E"/>
    <w:rsid w:val="00FF1FA8"/>
    <w:rsid w:val="00FF360F"/>
    <w:rsid w:val="00FF62A9"/>
    <w:rsid w:val="00FF7105"/>
    <w:rsid w:val="00FF76E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614D"/>
  <w15:docId w15:val="{0A09CD1C-4A41-4D77-A806-FBAEFF37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rFonts w:eastAsia="Times New Roman"/>
      <w:sz w:val="24"/>
      <w:lang w:val="id-ID"/>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sz w:val="24"/>
      <w:szCs w:val="24"/>
      <w:lang w:val="id-ID"/>
    </w:rPr>
  </w:style>
  <w:style w:type="paragraph" w:styleId="NoSpacing">
    <w:name w:val="No Spacing"/>
    <w:link w:val="NoSpacingChar"/>
    <w:uiPriority w:val="1"/>
    <w:qFormat/>
    <w:rsid w:val="00107D3A"/>
    <w:rPr>
      <w:rFonts w:cs="Arial"/>
      <w:sz w:val="24"/>
      <w:szCs w:val="22"/>
    </w:rPr>
  </w:style>
  <w:style w:type="character" w:customStyle="1" w:styleId="NoSpacingChar">
    <w:name w:val="No Spacing Char"/>
    <w:link w:val="NoSpacing"/>
    <w:uiPriority w:val="1"/>
    <w:rsid w:val="00107D3A"/>
    <w:rPr>
      <w:rFonts w:cs="Arial"/>
      <w:sz w:val="24"/>
      <w:szCs w:val="22"/>
      <w:lang w:val="en-US" w:eastAsia="en-US"/>
    </w:rPr>
  </w:style>
  <w:style w:type="paragraph" w:styleId="NormalWeb">
    <w:name w:val="Normal (Web)"/>
    <w:basedOn w:val="Normal"/>
    <w:rsid w:val="00FB725C"/>
    <w:pPr>
      <w:spacing w:before="100" w:beforeAutospacing="1" w:after="100" w:afterAutospacing="1"/>
    </w:pPr>
    <w:rPr>
      <w:rFonts w:ascii="Verdana" w:hAnsi="Verdana"/>
      <w:color w:val="645633"/>
      <w:sz w:val="50"/>
      <w:szCs w:val="50"/>
      <w:lang w:val="en-GB"/>
    </w:rPr>
  </w:style>
  <w:style w:type="paragraph" w:styleId="BodyTextIndent2">
    <w:name w:val="Body Text Indent 2"/>
    <w:basedOn w:val="Normal"/>
    <w:link w:val="BodyTextIndent2Char"/>
    <w:uiPriority w:val="99"/>
    <w:semiHidden/>
    <w:unhideWhenUsed/>
    <w:rsid w:val="006E71FF"/>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6E71FF"/>
    <w:rPr>
      <w:rFonts w:asciiTheme="minorHAnsi" w:eastAsiaTheme="minorHAnsi" w:hAnsiTheme="minorHAnsi" w:cstheme="minorBidi"/>
      <w:sz w:val="22"/>
      <w:szCs w:val="22"/>
      <w:lang w:val="id-ID"/>
    </w:rPr>
  </w:style>
  <w:style w:type="paragraph" w:styleId="BodyText2">
    <w:name w:val="Body Text 2"/>
    <w:basedOn w:val="Normal"/>
    <w:link w:val="BodyText2Char"/>
    <w:uiPriority w:val="99"/>
    <w:semiHidden/>
    <w:unhideWhenUsed/>
    <w:rsid w:val="006E71FF"/>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6E71FF"/>
    <w:rPr>
      <w:rFonts w:asciiTheme="minorHAnsi" w:eastAsiaTheme="minorHAnsi" w:hAnsiTheme="minorHAnsi" w:cstheme="minorBidi"/>
      <w:sz w:val="22"/>
      <w:szCs w:val="22"/>
      <w:lang w:val="id-ID"/>
    </w:rPr>
  </w:style>
  <w:style w:type="character" w:styleId="CommentReference">
    <w:name w:val="annotation reference"/>
    <w:basedOn w:val="DefaultParagraphFont"/>
    <w:uiPriority w:val="99"/>
    <w:semiHidden/>
    <w:unhideWhenUsed/>
    <w:rsid w:val="003079E4"/>
    <w:rPr>
      <w:sz w:val="16"/>
      <w:szCs w:val="16"/>
    </w:rPr>
  </w:style>
  <w:style w:type="paragraph" w:styleId="CommentText">
    <w:name w:val="annotation text"/>
    <w:basedOn w:val="Normal"/>
    <w:link w:val="CommentTextChar"/>
    <w:uiPriority w:val="99"/>
    <w:semiHidden/>
    <w:unhideWhenUsed/>
    <w:rsid w:val="003079E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3079E4"/>
    <w:rPr>
      <w:rFonts w:asciiTheme="minorHAnsi" w:eastAsiaTheme="minorHAnsi" w:hAnsiTheme="minorHAnsi" w:cstheme="minorBidi"/>
      <w:lang w:val="id-ID"/>
    </w:rPr>
  </w:style>
  <w:style w:type="paragraph" w:customStyle="1" w:styleId="icsmbodytext">
    <w:name w:val="icsm_bodytext"/>
    <w:basedOn w:val="Normal"/>
    <w:rsid w:val="001A697E"/>
    <w:pPr>
      <w:ind w:firstLine="240"/>
    </w:pPr>
    <w:rPr>
      <w:sz w:val="20"/>
      <w:lang w:val="en-GB"/>
    </w:rPr>
  </w:style>
  <w:style w:type="paragraph" w:styleId="Caption">
    <w:name w:val="caption"/>
    <w:basedOn w:val="Normal"/>
    <w:next w:val="Normal"/>
    <w:uiPriority w:val="35"/>
    <w:unhideWhenUsed/>
    <w:qFormat/>
    <w:rsid w:val="00E93392"/>
    <w:rPr>
      <w:rFonts w:ascii="Calibri" w:eastAsia="Calibri" w:hAnsi="Calibri"/>
      <w:b/>
      <w:bCs/>
      <w:color w:val="4F81BD"/>
      <w:sz w:val="18"/>
      <w:szCs w:val="18"/>
      <w:lang w:val="en-US"/>
    </w:rPr>
  </w:style>
  <w:style w:type="character" w:customStyle="1" w:styleId="ListParagraphChar">
    <w:name w:val="List Paragraph Char"/>
    <w:link w:val="ListParagraph"/>
    <w:uiPriority w:val="34"/>
    <w:locked/>
    <w:rsid w:val="00CC7B94"/>
    <w:rPr>
      <w:rFonts w:eastAsia="Times New Roman"/>
      <w:sz w:val="24"/>
      <w:lang w:val="id-ID"/>
    </w:rPr>
  </w:style>
  <w:style w:type="character" w:customStyle="1" w:styleId="SebutanYangBelumTerselesaikan1">
    <w:name w:val="Sebutan Yang Belum Terselesaikan1"/>
    <w:basedOn w:val="DefaultParagraphFont"/>
    <w:uiPriority w:val="99"/>
    <w:semiHidden/>
    <w:unhideWhenUsed/>
    <w:rsid w:val="00627305"/>
    <w:rPr>
      <w:color w:val="605E5C"/>
      <w:shd w:val="clear" w:color="auto" w:fill="E1DFDD"/>
    </w:rPr>
  </w:style>
  <w:style w:type="character" w:styleId="FollowedHyperlink">
    <w:name w:val="FollowedHyperlink"/>
    <w:basedOn w:val="DefaultParagraphFont"/>
    <w:uiPriority w:val="99"/>
    <w:semiHidden/>
    <w:unhideWhenUsed/>
    <w:rsid w:val="00EC588B"/>
    <w:rPr>
      <w:color w:val="800080" w:themeColor="followedHyperlink"/>
      <w:u w:val="single"/>
    </w:rPr>
  </w:style>
  <w:style w:type="character" w:styleId="PlaceholderText">
    <w:name w:val="Placeholder Text"/>
    <w:basedOn w:val="DefaultParagraphFont"/>
    <w:uiPriority w:val="99"/>
    <w:semiHidden/>
    <w:rsid w:val="00412508"/>
    <w:rPr>
      <w:color w:val="808080"/>
    </w:rPr>
  </w:style>
  <w:style w:type="paragraph" w:customStyle="1" w:styleId="TAMainText">
    <w:name w:val="TA_Main_Text"/>
    <w:basedOn w:val="Normal"/>
    <w:rsid w:val="009C653E"/>
    <w:pPr>
      <w:spacing w:line="220" w:lineRule="exact"/>
      <w:ind w:firstLine="187"/>
    </w:pPr>
    <w:rPr>
      <w:rFonts w:ascii="Times" w:hAnsi="Times"/>
      <w:sz w:val="18"/>
    </w:rPr>
  </w:style>
  <w:style w:type="paragraph" w:styleId="EndnoteText">
    <w:name w:val="endnote text"/>
    <w:basedOn w:val="Normal"/>
    <w:link w:val="EndnoteTextChar"/>
    <w:uiPriority w:val="99"/>
    <w:semiHidden/>
    <w:unhideWhenUsed/>
    <w:rsid w:val="005C4653"/>
    <w:rPr>
      <w:sz w:val="20"/>
    </w:rPr>
  </w:style>
  <w:style w:type="character" w:customStyle="1" w:styleId="EndnoteTextChar">
    <w:name w:val="Endnote Text Char"/>
    <w:basedOn w:val="DefaultParagraphFont"/>
    <w:link w:val="EndnoteText"/>
    <w:uiPriority w:val="99"/>
    <w:semiHidden/>
    <w:rsid w:val="005C4653"/>
    <w:rPr>
      <w:rFonts w:eastAsia="Times New Roman"/>
      <w:lang w:val="id-ID"/>
    </w:rPr>
  </w:style>
  <w:style w:type="character" w:styleId="EndnoteReference">
    <w:name w:val="endnote reference"/>
    <w:basedOn w:val="DefaultParagraphFont"/>
    <w:uiPriority w:val="99"/>
    <w:semiHidden/>
    <w:unhideWhenUsed/>
    <w:rsid w:val="005C4653"/>
    <w:rPr>
      <w:vertAlign w:val="superscript"/>
    </w:rPr>
  </w:style>
  <w:style w:type="character" w:styleId="LineNumber">
    <w:name w:val="line number"/>
    <w:basedOn w:val="DefaultParagraphFont"/>
    <w:uiPriority w:val="99"/>
    <w:semiHidden/>
    <w:unhideWhenUsed/>
    <w:rsid w:val="005C4653"/>
  </w:style>
  <w:style w:type="paragraph" w:styleId="TOC1">
    <w:name w:val="toc 1"/>
    <w:basedOn w:val="Normal"/>
    <w:next w:val="Normal"/>
    <w:autoRedefine/>
    <w:uiPriority w:val="39"/>
    <w:unhideWhenUsed/>
    <w:rsid w:val="00C93042"/>
    <w:pPr>
      <w:tabs>
        <w:tab w:val="left" w:pos="567"/>
        <w:tab w:val="right" w:leader="dot" w:pos="9063"/>
      </w:tabs>
      <w:spacing w:after="100"/>
      <w:ind w:left="426" w:hanging="426"/>
    </w:pPr>
  </w:style>
  <w:style w:type="paragraph" w:styleId="TOC3">
    <w:name w:val="toc 3"/>
    <w:basedOn w:val="Normal"/>
    <w:next w:val="Normal"/>
    <w:autoRedefine/>
    <w:uiPriority w:val="39"/>
    <w:unhideWhenUsed/>
    <w:rsid w:val="00D378BD"/>
    <w:pPr>
      <w:tabs>
        <w:tab w:val="left" w:pos="1760"/>
        <w:tab w:val="right" w:leader="dot" w:pos="9063"/>
      </w:tabs>
      <w:spacing w:after="100"/>
      <w:ind w:left="993"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154">
      <w:bodyDiv w:val="1"/>
      <w:marLeft w:val="0"/>
      <w:marRight w:val="0"/>
      <w:marTop w:val="0"/>
      <w:marBottom w:val="0"/>
      <w:divBdr>
        <w:top w:val="none" w:sz="0" w:space="0" w:color="auto"/>
        <w:left w:val="none" w:sz="0" w:space="0" w:color="auto"/>
        <w:bottom w:val="none" w:sz="0" w:space="0" w:color="auto"/>
        <w:right w:val="none" w:sz="0" w:space="0" w:color="auto"/>
      </w:divBdr>
    </w:div>
    <w:div w:id="19137269">
      <w:bodyDiv w:val="1"/>
      <w:marLeft w:val="0"/>
      <w:marRight w:val="0"/>
      <w:marTop w:val="0"/>
      <w:marBottom w:val="0"/>
      <w:divBdr>
        <w:top w:val="none" w:sz="0" w:space="0" w:color="auto"/>
        <w:left w:val="none" w:sz="0" w:space="0" w:color="auto"/>
        <w:bottom w:val="none" w:sz="0" w:space="0" w:color="auto"/>
        <w:right w:val="none" w:sz="0" w:space="0" w:color="auto"/>
      </w:divBdr>
    </w:div>
    <w:div w:id="21706792">
      <w:bodyDiv w:val="1"/>
      <w:marLeft w:val="0"/>
      <w:marRight w:val="0"/>
      <w:marTop w:val="0"/>
      <w:marBottom w:val="0"/>
      <w:divBdr>
        <w:top w:val="none" w:sz="0" w:space="0" w:color="auto"/>
        <w:left w:val="none" w:sz="0" w:space="0" w:color="auto"/>
        <w:bottom w:val="none" w:sz="0" w:space="0" w:color="auto"/>
        <w:right w:val="none" w:sz="0" w:space="0" w:color="auto"/>
      </w:divBdr>
    </w:div>
    <w:div w:id="25719656">
      <w:bodyDiv w:val="1"/>
      <w:marLeft w:val="0"/>
      <w:marRight w:val="0"/>
      <w:marTop w:val="0"/>
      <w:marBottom w:val="0"/>
      <w:divBdr>
        <w:top w:val="none" w:sz="0" w:space="0" w:color="auto"/>
        <w:left w:val="none" w:sz="0" w:space="0" w:color="auto"/>
        <w:bottom w:val="none" w:sz="0" w:space="0" w:color="auto"/>
        <w:right w:val="none" w:sz="0" w:space="0" w:color="auto"/>
      </w:divBdr>
    </w:div>
    <w:div w:id="57017125">
      <w:bodyDiv w:val="1"/>
      <w:marLeft w:val="0"/>
      <w:marRight w:val="0"/>
      <w:marTop w:val="0"/>
      <w:marBottom w:val="0"/>
      <w:divBdr>
        <w:top w:val="none" w:sz="0" w:space="0" w:color="auto"/>
        <w:left w:val="none" w:sz="0" w:space="0" w:color="auto"/>
        <w:bottom w:val="none" w:sz="0" w:space="0" w:color="auto"/>
        <w:right w:val="none" w:sz="0" w:space="0" w:color="auto"/>
      </w:divBdr>
    </w:div>
    <w:div w:id="57484426">
      <w:bodyDiv w:val="1"/>
      <w:marLeft w:val="0"/>
      <w:marRight w:val="0"/>
      <w:marTop w:val="0"/>
      <w:marBottom w:val="0"/>
      <w:divBdr>
        <w:top w:val="none" w:sz="0" w:space="0" w:color="auto"/>
        <w:left w:val="none" w:sz="0" w:space="0" w:color="auto"/>
        <w:bottom w:val="none" w:sz="0" w:space="0" w:color="auto"/>
        <w:right w:val="none" w:sz="0" w:space="0" w:color="auto"/>
      </w:divBdr>
    </w:div>
    <w:div w:id="61951959">
      <w:bodyDiv w:val="1"/>
      <w:marLeft w:val="0"/>
      <w:marRight w:val="0"/>
      <w:marTop w:val="0"/>
      <w:marBottom w:val="0"/>
      <w:divBdr>
        <w:top w:val="none" w:sz="0" w:space="0" w:color="auto"/>
        <w:left w:val="none" w:sz="0" w:space="0" w:color="auto"/>
        <w:bottom w:val="none" w:sz="0" w:space="0" w:color="auto"/>
        <w:right w:val="none" w:sz="0" w:space="0" w:color="auto"/>
      </w:divBdr>
    </w:div>
    <w:div w:id="73359079">
      <w:bodyDiv w:val="1"/>
      <w:marLeft w:val="0"/>
      <w:marRight w:val="0"/>
      <w:marTop w:val="0"/>
      <w:marBottom w:val="0"/>
      <w:divBdr>
        <w:top w:val="none" w:sz="0" w:space="0" w:color="auto"/>
        <w:left w:val="none" w:sz="0" w:space="0" w:color="auto"/>
        <w:bottom w:val="none" w:sz="0" w:space="0" w:color="auto"/>
        <w:right w:val="none" w:sz="0" w:space="0" w:color="auto"/>
      </w:divBdr>
    </w:div>
    <w:div w:id="87702562">
      <w:bodyDiv w:val="1"/>
      <w:marLeft w:val="0"/>
      <w:marRight w:val="0"/>
      <w:marTop w:val="0"/>
      <w:marBottom w:val="0"/>
      <w:divBdr>
        <w:top w:val="none" w:sz="0" w:space="0" w:color="auto"/>
        <w:left w:val="none" w:sz="0" w:space="0" w:color="auto"/>
        <w:bottom w:val="none" w:sz="0" w:space="0" w:color="auto"/>
        <w:right w:val="none" w:sz="0" w:space="0" w:color="auto"/>
      </w:divBdr>
    </w:div>
    <w:div w:id="116607011">
      <w:bodyDiv w:val="1"/>
      <w:marLeft w:val="0"/>
      <w:marRight w:val="0"/>
      <w:marTop w:val="0"/>
      <w:marBottom w:val="0"/>
      <w:divBdr>
        <w:top w:val="none" w:sz="0" w:space="0" w:color="auto"/>
        <w:left w:val="none" w:sz="0" w:space="0" w:color="auto"/>
        <w:bottom w:val="none" w:sz="0" w:space="0" w:color="auto"/>
        <w:right w:val="none" w:sz="0" w:space="0" w:color="auto"/>
      </w:divBdr>
      <w:divsChild>
        <w:div w:id="1196235587">
          <w:marLeft w:val="0"/>
          <w:marRight w:val="0"/>
          <w:marTop w:val="90"/>
          <w:marBottom w:val="90"/>
          <w:divBdr>
            <w:top w:val="none" w:sz="0" w:space="0" w:color="auto"/>
            <w:left w:val="none" w:sz="0" w:space="0" w:color="auto"/>
            <w:bottom w:val="none" w:sz="0" w:space="0" w:color="auto"/>
            <w:right w:val="none" w:sz="0" w:space="0" w:color="auto"/>
          </w:divBdr>
        </w:div>
      </w:divsChild>
    </w:div>
    <w:div w:id="117721502">
      <w:bodyDiv w:val="1"/>
      <w:marLeft w:val="0"/>
      <w:marRight w:val="0"/>
      <w:marTop w:val="0"/>
      <w:marBottom w:val="0"/>
      <w:divBdr>
        <w:top w:val="none" w:sz="0" w:space="0" w:color="auto"/>
        <w:left w:val="none" w:sz="0" w:space="0" w:color="auto"/>
        <w:bottom w:val="none" w:sz="0" w:space="0" w:color="auto"/>
        <w:right w:val="none" w:sz="0" w:space="0" w:color="auto"/>
      </w:divBdr>
    </w:div>
    <w:div w:id="132647650">
      <w:bodyDiv w:val="1"/>
      <w:marLeft w:val="0"/>
      <w:marRight w:val="0"/>
      <w:marTop w:val="0"/>
      <w:marBottom w:val="0"/>
      <w:divBdr>
        <w:top w:val="none" w:sz="0" w:space="0" w:color="auto"/>
        <w:left w:val="none" w:sz="0" w:space="0" w:color="auto"/>
        <w:bottom w:val="none" w:sz="0" w:space="0" w:color="auto"/>
        <w:right w:val="none" w:sz="0" w:space="0" w:color="auto"/>
      </w:divBdr>
    </w:div>
    <w:div w:id="181550107">
      <w:bodyDiv w:val="1"/>
      <w:marLeft w:val="0"/>
      <w:marRight w:val="0"/>
      <w:marTop w:val="0"/>
      <w:marBottom w:val="0"/>
      <w:divBdr>
        <w:top w:val="none" w:sz="0" w:space="0" w:color="auto"/>
        <w:left w:val="none" w:sz="0" w:space="0" w:color="auto"/>
        <w:bottom w:val="none" w:sz="0" w:space="0" w:color="auto"/>
        <w:right w:val="none" w:sz="0" w:space="0" w:color="auto"/>
      </w:divBdr>
    </w:div>
    <w:div w:id="203639494">
      <w:bodyDiv w:val="1"/>
      <w:marLeft w:val="0"/>
      <w:marRight w:val="0"/>
      <w:marTop w:val="0"/>
      <w:marBottom w:val="0"/>
      <w:divBdr>
        <w:top w:val="none" w:sz="0" w:space="0" w:color="auto"/>
        <w:left w:val="none" w:sz="0" w:space="0" w:color="auto"/>
        <w:bottom w:val="none" w:sz="0" w:space="0" w:color="auto"/>
        <w:right w:val="none" w:sz="0" w:space="0" w:color="auto"/>
      </w:divBdr>
    </w:div>
    <w:div w:id="216746464">
      <w:bodyDiv w:val="1"/>
      <w:marLeft w:val="0"/>
      <w:marRight w:val="0"/>
      <w:marTop w:val="0"/>
      <w:marBottom w:val="0"/>
      <w:divBdr>
        <w:top w:val="none" w:sz="0" w:space="0" w:color="auto"/>
        <w:left w:val="none" w:sz="0" w:space="0" w:color="auto"/>
        <w:bottom w:val="none" w:sz="0" w:space="0" w:color="auto"/>
        <w:right w:val="none" w:sz="0" w:space="0" w:color="auto"/>
      </w:divBdr>
    </w:div>
    <w:div w:id="220214956">
      <w:bodyDiv w:val="1"/>
      <w:marLeft w:val="0"/>
      <w:marRight w:val="0"/>
      <w:marTop w:val="0"/>
      <w:marBottom w:val="0"/>
      <w:divBdr>
        <w:top w:val="none" w:sz="0" w:space="0" w:color="auto"/>
        <w:left w:val="none" w:sz="0" w:space="0" w:color="auto"/>
        <w:bottom w:val="none" w:sz="0" w:space="0" w:color="auto"/>
        <w:right w:val="none" w:sz="0" w:space="0" w:color="auto"/>
      </w:divBdr>
    </w:div>
    <w:div w:id="238292477">
      <w:bodyDiv w:val="1"/>
      <w:marLeft w:val="0"/>
      <w:marRight w:val="0"/>
      <w:marTop w:val="0"/>
      <w:marBottom w:val="0"/>
      <w:divBdr>
        <w:top w:val="none" w:sz="0" w:space="0" w:color="auto"/>
        <w:left w:val="none" w:sz="0" w:space="0" w:color="auto"/>
        <w:bottom w:val="none" w:sz="0" w:space="0" w:color="auto"/>
        <w:right w:val="none" w:sz="0" w:space="0" w:color="auto"/>
      </w:divBdr>
    </w:div>
    <w:div w:id="256714338">
      <w:bodyDiv w:val="1"/>
      <w:marLeft w:val="0"/>
      <w:marRight w:val="0"/>
      <w:marTop w:val="0"/>
      <w:marBottom w:val="0"/>
      <w:divBdr>
        <w:top w:val="none" w:sz="0" w:space="0" w:color="auto"/>
        <w:left w:val="none" w:sz="0" w:space="0" w:color="auto"/>
        <w:bottom w:val="none" w:sz="0" w:space="0" w:color="auto"/>
        <w:right w:val="none" w:sz="0" w:space="0" w:color="auto"/>
      </w:divBdr>
    </w:div>
    <w:div w:id="268977520">
      <w:bodyDiv w:val="1"/>
      <w:marLeft w:val="0"/>
      <w:marRight w:val="0"/>
      <w:marTop w:val="0"/>
      <w:marBottom w:val="0"/>
      <w:divBdr>
        <w:top w:val="none" w:sz="0" w:space="0" w:color="auto"/>
        <w:left w:val="none" w:sz="0" w:space="0" w:color="auto"/>
        <w:bottom w:val="none" w:sz="0" w:space="0" w:color="auto"/>
        <w:right w:val="none" w:sz="0" w:space="0" w:color="auto"/>
      </w:divBdr>
    </w:div>
    <w:div w:id="282805578">
      <w:bodyDiv w:val="1"/>
      <w:marLeft w:val="0"/>
      <w:marRight w:val="0"/>
      <w:marTop w:val="0"/>
      <w:marBottom w:val="0"/>
      <w:divBdr>
        <w:top w:val="none" w:sz="0" w:space="0" w:color="auto"/>
        <w:left w:val="none" w:sz="0" w:space="0" w:color="auto"/>
        <w:bottom w:val="none" w:sz="0" w:space="0" w:color="auto"/>
        <w:right w:val="none" w:sz="0" w:space="0" w:color="auto"/>
      </w:divBdr>
    </w:div>
    <w:div w:id="298076261">
      <w:bodyDiv w:val="1"/>
      <w:marLeft w:val="0"/>
      <w:marRight w:val="0"/>
      <w:marTop w:val="0"/>
      <w:marBottom w:val="0"/>
      <w:divBdr>
        <w:top w:val="none" w:sz="0" w:space="0" w:color="auto"/>
        <w:left w:val="none" w:sz="0" w:space="0" w:color="auto"/>
        <w:bottom w:val="none" w:sz="0" w:space="0" w:color="auto"/>
        <w:right w:val="none" w:sz="0" w:space="0" w:color="auto"/>
      </w:divBdr>
    </w:div>
    <w:div w:id="310448348">
      <w:bodyDiv w:val="1"/>
      <w:marLeft w:val="0"/>
      <w:marRight w:val="0"/>
      <w:marTop w:val="0"/>
      <w:marBottom w:val="0"/>
      <w:divBdr>
        <w:top w:val="none" w:sz="0" w:space="0" w:color="auto"/>
        <w:left w:val="none" w:sz="0" w:space="0" w:color="auto"/>
        <w:bottom w:val="none" w:sz="0" w:space="0" w:color="auto"/>
        <w:right w:val="none" w:sz="0" w:space="0" w:color="auto"/>
      </w:divBdr>
    </w:div>
    <w:div w:id="312295453">
      <w:bodyDiv w:val="1"/>
      <w:marLeft w:val="0"/>
      <w:marRight w:val="0"/>
      <w:marTop w:val="0"/>
      <w:marBottom w:val="0"/>
      <w:divBdr>
        <w:top w:val="none" w:sz="0" w:space="0" w:color="auto"/>
        <w:left w:val="none" w:sz="0" w:space="0" w:color="auto"/>
        <w:bottom w:val="none" w:sz="0" w:space="0" w:color="auto"/>
        <w:right w:val="none" w:sz="0" w:space="0" w:color="auto"/>
      </w:divBdr>
    </w:div>
    <w:div w:id="321470645">
      <w:bodyDiv w:val="1"/>
      <w:marLeft w:val="0"/>
      <w:marRight w:val="0"/>
      <w:marTop w:val="0"/>
      <w:marBottom w:val="0"/>
      <w:divBdr>
        <w:top w:val="none" w:sz="0" w:space="0" w:color="auto"/>
        <w:left w:val="none" w:sz="0" w:space="0" w:color="auto"/>
        <w:bottom w:val="none" w:sz="0" w:space="0" w:color="auto"/>
        <w:right w:val="none" w:sz="0" w:space="0" w:color="auto"/>
      </w:divBdr>
    </w:div>
    <w:div w:id="334385177">
      <w:bodyDiv w:val="1"/>
      <w:marLeft w:val="0"/>
      <w:marRight w:val="0"/>
      <w:marTop w:val="0"/>
      <w:marBottom w:val="0"/>
      <w:divBdr>
        <w:top w:val="none" w:sz="0" w:space="0" w:color="auto"/>
        <w:left w:val="none" w:sz="0" w:space="0" w:color="auto"/>
        <w:bottom w:val="none" w:sz="0" w:space="0" w:color="auto"/>
        <w:right w:val="none" w:sz="0" w:space="0" w:color="auto"/>
      </w:divBdr>
    </w:div>
    <w:div w:id="341009715">
      <w:bodyDiv w:val="1"/>
      <w:marLeft w:val="0"/>
      <w:marRight w:val="0"/>
      <w:marTop w:val="0"/>
      <w:marBottom w:val="0"/>
      <w:divBdr>
        <w:top w:val="none" w:sz="0" w:space="0" w:color="auto"/>
        <w:left w:val="none" w:sz="0" w:space="0" w:color="auto"/>
        <w:bottom w:val="none" w:sz="0" w:space="0" w:color="auto"/>
        <w:right w:val="none" w:sz="0" w:space="0" w:color="auto"/>
      </w:divBdr>
    </w:div>
    <w:div w:id="346639164">
      <w:bodyDiv w:val="1"/>
      <w:marLeft w:val="0"/>
      <w:marRight w:val="0"/>
      <w:marTop w:val="0"/>
      <w:marBottom w:val="0"/>
      <w:divBdr>
        <w:top w:val="none" w:sz="0" w:space="0" w:color="auto"/>
        <w:left w:val="none" w:sz="0" w:space="0" w:color="auto"/>
        <w:bottom w:val="none" w:sz="0" w:space="0" w:color="auto"/>
        <w:right w:val="none" w:sz="0" w:space="0" w:color="auto"/>
      </w:divBdr>
    </w:div>
    <w:div w:id="359168428">
      <w:bodyDiv w:val="1"/>
      <w:marLeft w:val="0"/>
      <w:marRight w:val="0"/>
      <w:marTop w:val="0"/>
      <w:marBottom w:val="0"/>
      <w:divBdr>
        <w:top w:val="none" w:sz="0" w:space="0" w:color="auto"/>
        <w:left w:val="none" w:sz="0" w:space="0" w:color="auto"/>
        <w:bottom w:val="none" w:sz="0" w:space="0" w:color="auto"/>
        <w:right w:val="none" w:sz="0" w:space="0" w:color="auto"/>
      </w:divBdr>
    </w:div>
    <w:div w:id="362708635">
      <w:bodyDiv w:val="1"/>
      <w:marLeft w:val="0"/>
      <w:marRight w:val="0"/>
      <w:marTop w:val="0"/>
      <w:marBottom w:val="0"/>
      <w:divBdr>
        <w:top w:val="none" w:sz="0" w:space="0" w:color="auto"/>
        <w:left w:val="none" w:sz="0" w:space="0" w:color="auto"/>
        <w:bottom w:val="none" w:sz="0" w:space="0" w:color="auto"/>
        <w:right w:val="none" w:sz="0" w:space="0" w:color="auto"/>
      </w:divBdr>
    </w:div>
    <w:div w:id="36721873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2994843">
      <w:bodyDiv w:val="1"/>
      <w:marLeft w:val="0"/>
      <w:marRight w:val="0"/>
      <w:marTop w:val="0"/>
      <w:marBottom w:val="0"/>
      <w:divBdr>
        <w:top w:val="none" w:sz="0" w:space="0" w:color="auto"/>
        <w:left w:val="none" w:sz="0" w:space="0" w:color="auto"/>
        <w:bottom w:val="none" w:sz="0" w:space="0" w:color="auto"/>
        <w:right w:val="none" w:sz="0" w:space="0" w:color="auto"/>
      </w:divBdr>
    </w:div>
    <w:div w:id="392240335">
      <w:bodyDiv w:val="1"/>
      <w:marLeft w:val="0"/>
      <w:marRight w:val="0"/>
      <w:marTop w:val="0"/>
      <w:marBottom w:val="0"/>
      <w:divBdr>
        <w:top w:val="none" w:sz="0" w:space="0" w:color="auto"/>
        <w:left w:val="none" w:sz="0" w:space="0" w:color="auto"/>
        <w:bottom w:val="none" w:sz="0" w:space="0" w:color="auto"/>
        <w:right w:val="none" w:sz="0" w:space="0" w:color="auto"/>
      </w:divBdr>
    </w:div>
    <w:div w:id="410396800">
      <w:bodyDiv w:val="1"/>
      <w:marLeft w:val="0"/>
      <w:marRight w:val="0"/>
      <w:marTop w:val="0"/>
      <w:marBottom w:val="0"/>
      <w:divBdr>
        <w:top w:val="none" w:sz="0" w:space="0" w:color="auto"/>
        <w:left w:val="none" w:sz="0" w:space="0" w:color="auto"/>
        <w:bottom w:val="none" w:sz="0" w:space="0" w:color="auto"/>
        <w:right w:val="none" w:sz="0" w:space="0" w:color="auto"/>
      </w:divBdr>
    </w:div>
    <w:div w:id="411859261">
      <w:bodyDiv w:val="1"/>
      <w:marLeft w:val="0"/>
      <w:marRight w:val="0"/>
      <w:marTop w:val="0"/>
      <w:marBottom w:val="0"/>
      <w:divBdr>
        <w:top w:val="none" w:sz="0" w:space="0" w:color="auto"/>
        <w:left w:val="none" w:sz="0" w:space="0" w:color="auto"/>
        <w:bottom w:val="none" w:sz="0" w:space="0" w:color="auto"/>
        <w:right w:val="none" w:sz="0" w:space="0" w:color="auto"/>
      </w:divBdr>
    </w:div>
    <w:div w:id="437259613">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45778312">
      <w:bodyDiv w:val="1"/>
      <w:marLeft w:val="0"/>
      <w:marRight w:val="0"/>
      <w:marTop w:val="0"/>
      <w:marBottom w:val="0"/>
      <w:divBdr>
        <w:top w:val="none" w:sz="0" w:space="0" w:color="auto"/>
        <w:left w:val="none" w:sz="0" w:space="0" w:color="auto"/>
        <w:bottom w:val="none" w:sz="0" w:space="0" w:color="auto"/>
        <w:right w:val="none" w:sz="0" w:space="0" w:color="auto"/>
      </w:divBdr>
    </w:div>
    <w:div w:id="477192111">
      <w:bodyDiv w:val="1"/>
      <w:marLeft w:val="0"/>
      <w:marRight w:val="0"/>
      <w:marTop w:val="0"/>
      <w:marBottom w:val="0"/>
      <w:divBdr>
        <w:top w:val="none" w:sz="0" w:space="0" w:color="auto"/>
        <w:left w:val="none" w:sz="0" w:space="0" w:color="auto"/>
        <w:bottom w:val="none" w:sz="0" w:space="0" w:color="auto"/>
        <w:right w:val="none" w:sz="0" w:space="0" w:color="auto"/>
      </w:divBdr>
    </w:div>
    <w:div w:id="481386487">
      <w:bodyDiv w:val="1"/>
      <w:marLeft w:val="0"/>
      <w:marRight w:val="0"/>
      <w:marTop w:val="0"/>
      <w:marBottom w:val="0"/>
      <w:divBdr>
        <w:top w:val="none" w:sz="0" w:space="0" w:color="auto"/>
        <w:left w:val="none" w:sz="0" w:space="0" w:color="auto"/>
        <w:bottom w:val="none" w:sz="0" w:space="0" w:color="auto"/>
        <w:right w:val="none" w:sz="0" w:space="0" w:color="auto"/>
      </w:divBdr>
    </w:div>
    <w:div w:id="511071706">
      <w:bodyDiv w:val="1"/>
      <w:marLeft w:val="0"/>
      <w:marRight w:val="0"/>
      <w:marTop w:val="0"/>
      <w:marBottom w:val="0"/>
      <w:divBdr>
        <w:top w:val="none" w:sz="0" w:space="0" w:color="auto"/>
        <w:left w:val="none" w:sz="0" w:space="0" w:color="auto"/>
        <w:bottom w:val="none" w:sz="0" w:space="0" w:color="auto"/>
        <w:right w:val="none" w:sz="0" w:space="0" w:color="auto"/>
      </w:divBdr>
    </w:div>
    <w:div w:id="525753911">
      <w:bodyDiv w:val="1"/>
      <w:marLeft w:val="0"/>
      <w:marRight w:val="0"/>
      <w:marTop w:val="0"/>
      <w:marBottom w:val="0"/>
      <w:divBdr>
        <w:top w:val="none" w:sz="0" w:space="0" w:color="auto"/>
        <w:left w:val="none" w:sz="0" w:space="0" w:color="auto"/>
        <w:bottom w:val="none" w:sz="0" w:space="0" w:color="auto"/>
        <w:right w:val="none" w:sz="0" w:space="0" w:color="auto"/>
      </w:divBdr>
    </w:div>
    <w:div w:id="532160520">
      <w:bodyDiv w:val="1"/>
      <w:marLeft w:val="0"/>
      <w:marRight w:val="0"/>
      <w:marTop w:val="0"/>
      <w:marBottom w:val="0"/>
      <w:divBdr>
        <w:top w:val="none" w:sz="0" w:space="0" w:color="auto"/>
        <w:left w:val="none" w:sz="0" w:space="0" w:color="auto"/>
        <w:bottom w:val="none" w:sz="0" w:space="0" w:color="auto"/>
        <w:right w:val="none" w:sz="0" w:space="0" w:color="auto"/>
      </w:divBdr>
    </w:div>
    <w:div w:id="561335965">
      <w:bodyDiv w:val="1"/>
      <w:marLeft w:val="0"/>
      <w:marRight w:val="0"/>
      <w:marTop w:val="0"/>
      <w:marBottom w:val="0"/>
      <w:divBdr>
        <w:top w:val="none" w:sz="0" w:space="0" w:color="auto"/>
        <w:left w:val="none" w:sz="0" w:space="0" w:color="auto"/>
        <w:bottom w:val="none" w:sz="0" w:space="0" w:color="auto"/>
        <w:right w:val="none" w:sz="0" w:space="0" w:color="auto"/>
      </w:divBdr>
    </w:div>
    <w:div w:id="565723199">
      <w:bodyDiv w:val="1"/>
      <w:marLeft w:val="0"/>
      <w:marRight w:val="0"/>
      <w:marTop w:val="0"/>
      <w:marBottom w:val="0"/>
      <w:divBdr>
        <w:top w:val="none" w:sz="0" w:space="0" w:color="auto"/>
        <w:left w:val="none" w:sz="0" w:space="0" w:color="auto"/>
        <w:bottom w:val="none" w:sz="0" w:space="0" w:color="auto"/>
        <w:right w:val="none" w:sz="0" w:space="0" w:color="auto"/>
      </w:divBdr>
    </w:div>
    <w:div w:id="602111855">
      <w:bodyDiv w:val="1"/>
      <w:marLeft w:val="0"/>
      <w:marRight w:val="0"/>
      <w:marTop w:val="0"/>
      <w:marBottom w:val="0"/>
      <w:divBdr>
        <w:top w:val="none" w:sz="0" w:space="0" w:color="auto"/>
        <w:left w:val="none" w:sz="0" w:space="0" w:color="auto"/>
        <w:bottom w:val="none" w:sz="0" w:space="0" w:color="auto"/>
        <w:right w:val="none" w:sz="0" w:space="0" w:color="auto"/>
      </w:divBdr>
    </w:div>
    <w:div w:id="622075863">
      <w:bodyDiv w:val="1"/>
      <w:marLeft w:val="0"/>
      <w:marRight w:val="0"/>
      <w:marTop w:val="0"/>
      <w:marBottom w:val="0"/>
      <w:divBdr>
        <w:top w:val="none" w:sz="0" w:space="0" w:color="auto"/>
        <w:left w:val="none" w:sz="0" w:space="0" w:color="auto"/>
        <w:bottom w:val="none" w:sz="0" w:space="0" w:color="auto"/>
        <w:right w:val="none" w:sz="0" w:space="0" w:color="auto"/>
      </w:divBdr>
    </w:div>
    <w:div w:id="623118043">
      <w:bodyDiv w:val="1"/>
      <w:marLeft w:val="0"/>
      <w:marRight w:val="0"/>
      <w:marTop w:val="0"/>
      <w:marBottom w:val="0"/>
      <w:divBdr>
        <w:top w:val="none" w:sz="0" w:space="0" w:color="auto"/>
        <w:left w:val="none" w:sz="0" w:space="0" w:color="auto"/>
        <w:bottom w:val="none" w:sz="0" w:space="0" w:color="auto"/>
        <w:right w:val="none" w:sz="0" w:space="0" w:color="auto"/>
      </w:divBdr>
    </w:div>
    <w:div w:id="645008913">
      <w:bodyDiv w:val="1"/>
      <w:marLeft w:val="0"/>
      <w:marRight w:val="0"/>
      <w:marTop w:val="0"/>
      <w:marBottom w:val="0"/>
      <w:divBdr>
        <w:top w:val="none" w:sz="0" w:space="0" w:color="auto"/>
        <w:left w:val="none" w:sz="0" w:space="0" w:color="auto"/>
        <w:bottom w:val="none" w:sz="0" w:space="0" w:color="auto"/>
        <w:right w:val="none" w:sz="0" w:space="0" w:color="auto"/>
      </w:divBdr>
    </w:div>
    <w:div w:id="692539579">
      <w:bodyDiv w:val="1"/>
      <w:marLeft w:val="0"/>
      <w:marRight w:val="0"/>
      <w:marTop w:val="0"/>
      <w:marBottom w:val="0"/>
      <w:divBdr>
        <w:top w:val="none" w:sz="0" w:space="0" w:color="auto"/>
        <w:left w:val="none" w:sz="0" w:space="0" w:color="auto"/>
        <w:bottom w:val="none" w:sz="0" w:space="0" w:color="auto"/>
        <w:right w:val="none" w:sz="0" w:space="0" w:color="auto"/>
      </w:divBdr>
    </w:div>
    <w:div w:id="723260719">
      <w:bodyDiv w:val="1"/>
      <w:marLeft w:val="0"/>
      <w:marRight w:val="0"/>
      <w:marTop w:val="0"/>
      <w:marBottom w:val="0"/>
      <w:divBdr>
        <w:top w:val="none" w:sz="0" w:space="0" w:color="auto"/>
        <w:left w:val="none" w:sz="0" w:space="0" w:color="auto"/>
        <w:bottom w:val="none" w:sz="0" w:space="0" w:color="auto"/>
        <w:right w:val="none" w:sz="0" w:space="0" w:color="auto"/>
      </w:divBdr>
    </w:div>
    <w:div w:id="725295354">
      <w:bodyDiv w:val="1"/>
      <w:marLeft w:val="0"/>
      <w:marRight w:val="0"/>
      <w:marTop w:val="0"/>
      <w:marBottom w:val="0"/>
      <w:divBdr>
        <w:top w:val="none" w:sz="0" w:space="0" w:color="auto"/>
        <w:left w:val="none" w:sz="0" w:space="0" w:color="auto"/>
        <w:bottom w:val="none" w:sz="0" w:space="0" w:color="auto"/>
        <w:right w:val="none" w:sz="0" w:space="0" w:color="auto"/>
      </w:divBdr>
    </w:div>
    <w:div w:id="756511804">
      <w:bodyDiv w:val="1"/>
      <w:marLeft w:val="0"/>
      <w:marRight w:val="0"/>
      <w:marTop w:val="0"/>
      <w:marBottom w:val="0"/>
      <w:divBdr>
        <w:top w:val="none" w:sz="0" w:space="0" w:color="auto"/>
        <w:left w:val="none" w:sz="0" w:space="0" w:color="auto"/>
        <w:bottom w:val="none" w:sz="0" w:space="0" w:color="auto"/>
        <w:right w:val="none" w:sz="0" w:space="0" w:color="auto"/>
      </w:divBdr>
    </w:div>
    <w:div w:id="759257068">
      <w:bodyDiv w:val="1"/>
      <w:marLeft w:val="0"/>
      <w:marRight w:val="0"/>
      <w:marTop w:val="0"/>
      <w:marBottom w:val="0"/>
      <w:divBdr>
        <w:top w:val="none" w:sz="0" w:space="0" w:color="auto"/>
        <w:left w:val="none" w:sz="0" w:space="0" w:color="auto"/>
        <w:bottom w:val="none" w:sz="0" w:space="0" w:color="auto"/>
        <w:right w:val="none" w:sz="0" w:space="0" w:color="auto"/>
      </w:divBdr>
    </w:div>
    <w:div w:id="761023614">
      <w:bodyDiv w:val="1"/>
      <w:marLeft w:val="0"/>
      <w:marRight w:val="0"/>
      <w:marTop w:val="0"/>
      <w:marBottom w:val="0"/>
      <w:divBdr>
        <w:top w:val="none" w:sz="0" w:space="0" w:color="auto"/>
        <w:left w:val="none" w:sz="0" w:space="0" w:color="auto"/>
        <w:bottom w:val="none" w:sz="0" w:space="0" w:color="auto"/>
        <w:right w:val="none" w:sz="0" w:space="0" w:color="auto"/>
      </w:divBdr>
    </w:div>
    <w:div w:id="782261317">
      <w:bodyDiv w:val="1"/>
      <w:marLeft w:val="0"/>
      <w:marRight w:val="0"/>
      <w:marTop w:val="0"/>
      <w:marBottom w:val="0"/>
      <w:divBdr>
        <w:top w:val="none" w:sz="0" w:space="0" w:color="auto"/>
        <w:left w:val="none" w:sz="0" w:space="0" w:color="auto"/>
        <w:bottom w:val="none" w:sz="0" w:space="0" w:color="auto"/>
        <w:right w:val="none" w:sz="0" w:space="0" w:color="auto"/>
      </w:divBdr>
    </w:div>
    <w:div w:id="782846968">
      <w:bodyDiv w:val="1"/>
      <w:marLeft w:val="0"/>
      <w:marRight w:val="0"/>
      <w:marTop w:val="0"/>
      <w:marBottom w:val="0"/>
      <w:divBdr>
        <w:top w:val="none" w:sz="0" w:space="0" w:color="auto"/>
        <w:left w:val="none" w:sz="0" w:space="0" w:color="auto"/>
        <w:bottom w:val="none" w:sz="0" w:space="0" w:color="auto"/>
        <w:right w:val="none" w:sz="0" w:space="0" w:color="auto"/>
      </w:divBdr>
    </w:div>
    <w:div w:id="789007311">
      <w:bodyDiv w:val="1"/>
      <w:marLeft w:val="0"/>
      <w:marRight w:val="0"/>
      <w:marTop w:val="0"/>
      <w:marBottom w:val="0"/>
      <w:divBdr>
        <w:top w:val="none" w:sz="0" w:space="0" w:color="auto"/>
        <w:left w:val="none" w:sz="0" w:space="0" w:color="auto"/>
        <w:bottom w:val="none" w:sz="0" w:space="0" w:color="auto"/>
        <w:right w:val="none" w:sz="0" w:space="0" w:color="auto"/>
      </w:divBdr>
    </w:div>
    <w:div w:id="812259579">
      <w:bodyDiv w:val="1"/>
      <w:marLeft w:val="0"/>
      <w:marRight w:val="0"/>
      <w:marTop w:val="0"/>
      <w:marBottom w:val="0"/>
      <w:divBdr>
        <w:top w:val="none" w:sz="0" w:space="0" w:color="auto"/>
        <w:left w:val="none" w:sz="0" w:space="0" w:color="auto"/>
        <w:bottom w:val="none" w:sz="0" w:space="0" w:color="auto"/>
        <w:right w:val="none" w:sz="0" w:space="0" w:color="auto"/>
      </w:divBdr>
    </w:div>
    <w:div w:id="816915843">
      <w:bodyDiv w:val="1"/>
      <w:marLeft w:val="0"/>
      <w:marRight w:val="0"/>
      <w:marTop w:val="0"/>
      <w:marBottom w:val="0"/>
      <w:divBdr>
        <w:top w:val="none" w:sz="0" w:space="0" w:color="auto"/>
        <w:left w:val="none" w:sz="0" w:space="0" w:color="auto"/>
        <w:bottom w:val="none" w:sz="0" w:space="0" w:color="auto"/>
        <w:right w:val="none" w:sz="0" w:space="0" w:color="auto"/>
      </w:divBdr>
    </w:div>
    <w:div w:id="840199192">
      <w:bodyDiv w:val="1"/>
      <w:marLeft w:val="0"/>
      <w:marRight w:val="0"/>
      <w:marTop w:val="0"/>
      <w:marBottom w:val="0"/>
      <w:divBdr>
        <w:top w:val="none" w:sz="0" w:space="0" w:color="auto"/>
        <w:left w:val="none" w:sz="0" w:space="0" w:color="auto"/>
        <w:bottom w:val="none" w:sz="0" w:space="0" w:color="auto"/>
        <w:right w:val="none" w:sz="0" w:space="0" w:color="auto"/>
      </w:divBdr>
    </w:div>
    <w:div w:id="843326559">
      <w:bodyDiv w:val="1"/>
      <w:marLeft w:val="0"/>
      <w:marRight w:val="0"/>
      <w:marTop w:val="0"/>
      <w:marBottom w:val="0"/>
      <w:divBdr>
        <w:top w:val="none" w:sz="0" w:space="0" w:color="auto"/>
        <w:left w:val="none" w:sz="0" w:space="0" w:color="auto"/>
        <w:bottom w:val="none" w:sz="0" w:space="0" w:color="auto"/>
        <w:right w:val="none" w:sz="0" w:space="0" w:color="auto"/>
      </w:divBdr>
    </w:div>
    <w:div w:id="851839741">
      <w:bodyDiv w:val="1"/>
      <w:marLeft w:val="0"/>
      <w:marRight w:val="0"/>
      <w:marTop w:val="0"/>
      <w:marBottom w:val="0"/>
      <w:divBdr>
        <w:top w:val="none" w:sz="0" w:space="0" w:color="auto"/>
        <w:left w:val="none" w:sz="0" w:space="0" w:color="auto"/>
        <w:bottom w:val="none" w:sz="0" w:space="0" w:color="auto"/>
        <w:right w:val="none" w:sz="0" w:space="0" w:color="auto"/>
      </w:divBdr>
      <w:divsChild>
        <w:div w:id="313140381">
          <w:marLeft w:val="0"/>
          <w:marRight w:val="0"/>
          <w:marTop w:val="0"/>
          <w:marBottom w:val="0"/>
          <w:divBdr>
            <w:top w:val="none" w:sz="0" w:space="0" w:color="auto"/>
            <w:left w:val="none" w:sz="0" w:space="0" w:color="auto"/>
            <w:bottom w:val="none" w:sz="0" w:space="0" w:color="auto"/>
            <w:right w:val="none" w:sz="0" w:space="0" w:color="auto"/>
          </w:divBdr>
          <w:divsChild>
            <w:div w:id="719281893">
              <w:marLeft w:val="0"/>
              <w:marRight w:val="0"/>
              <w:marTop w:val="0"/>
              <w:marBottom w:val="0"/>
              <w:divBdr>
                <w:top w:val="none" w:sz="0" w:space="0" w:color="auto"/>
                <w:left w:val="none" w:sz="0" w:space="0" w:color="auto"/>
                <w:bottom w:val="none" w:sz="0" w:space="0" w:color="auto"/>
                <w:right w:val="none" w:sz="0" w:space="0" w:color="auto"/>
              </w:divBdr>
              <w:divsChild>
                <w:div w:id="113602475">
                  <w:marLeft w:val="0"/>
                  <w:marRight w:val="0"/>
                  <w:marTop w:val="0"/>
                  <w:marBottom w:val="0"/>
                  <w:divBdr>
                    <w:top w:val="none" w:sz="0" w:space="0" w:color="auto"/>
                    <w:left w:val="none" w:sz="0" w:space="0" w:color="auto"/>
                    <w:bottom w:val="none" w:sz="0" w:space="0" w:color="auto"/>
                    <w:right w:val="none" w:sz="0" w:space="0" w:color="auto"/>
                  </w:divBdr>
                  <w:divsChild>
                    <w:div w:id="701563017">
                      <w:marLeft w:val="0"/>
                      <w:marRight w:val="0"/>
                      <w:marTop w:val="0"/>
                      <w:marBottom w:val="0"/>
                      <w:divBdr>
                        <w:top w:val="none" w:sz="0" w:space="0" w:color="auto"/>
                        <w:left w:val="none" w:sz="0" w:space="0" w:color="auto"/>
                        <w:bottom w:val="none" w:sz="0" w:space="0" w:color="auto"/>
                        <w:right w:val="none" w:sz="0" w:space="0" w:color="auto"/>
                      </w:divBdr>
                      <w:divsChild>
                        <w:div w:id="1816139352">
                          <w:marLeft w:val="0"/>
                          <w:marRight w:val="0"/>
                          <w:marTop w:val="0"/>
                          <w:marBottom w:val="0"/>
                          <w:divBdr>
                            <w:top w:val="none" w:sz="0" w:space="0" w:color="auto"/>
                            <w:left w:val="none" w:sz="0" w:space="0" w:color="auto"/>
                            <w:bottom w:val="none" w:sz="0" w:space="0" w:color="auto"/>
                            <w:right w:val="none" w:sz="0" w:space="0" w:color="auto"/>
                          </w:divBdr>
                          <w:divsChild>
                            <w:div w:id="2110343606">
                              <w:marLeft w:val="0"/>
                              <w:marRight w:val="300"/>
                              <w:marTop w:val="180"/>
                              <w:marBottom w:val="0"/>
                              <w:divBdr>
                                <w:top w:val="none" w:sz="0" w:space="0" w:color="auto"/>
                                <w:left w:val="none" w:sz="0" w:space="0" w:color="auto"/>
                                <w:bottom w:val="none" w:sz="0" w:space="0" w:color="auto"/>
                                <w:right w:val="none" w:sz="0" w:space="0" w:color="auto"/>
                              </w:divBdr>
                              <w:divsChild>
                                <w:div w:id="16918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1378">
          <w:marLeft w:val="0"/>
          <w:marRight w:val="0"/>
          <w:marTop w:val="0"/>
          <w:marBottom w:val="0"/>
          <w:divBdr>
            <w:top w:val="none" w:sz="0" w:space="0" w:color="auto"/>
            <w:left w:val="none" w:sz="0" w:space="0" w:color="auto"/>
            <w:bottom w:val="none" w:sz="0" w:space="0" w:color="auto"/>
            <w:right w:val="none" w:sz="0" w:space="0" w:color="auto"/>
          </w:divBdr>
          <w:divsChild>
            <w:div w:id="612594516">
              <w:marLeft w:val="0"/>
              <w:marRight w:val="0"/>
              <w:marTop w:val="0"/>
              <w:marBottom w:val="0"/>
              <w:divBdr>
                <w:top w:val="none" w:sz="0" w:space="0" w:color="auto"/>
                <w:left w:val="none" w:sz="0" w:space="0" w:color="auto"/>
                <w:bottom w:val="none" w:sz="0" w:space="0" w:color="auto"/>
                <w:right w:val="none" w:sz="0" w:space="0" w:color="auto"/>
              </w:divBdr>
              <w:divsChild>
                <w:div w:id="1865632734">
                  <w:marLeft w:val="0"/>
                  <w:marRight w:val="0"/>
                  <w:marTop w:val="0"/>
                  <w:marBottom w:val="0"/>
                  <w:divBdr>
                    <w:top w:val="none" w:sz="0" w:space="0" w:color="auto"/>
                    <w:left w:val="none" w:sz="0" w:space="0" w:color="auto"/>
                    <w:bottom w:val="none" w:sz="0" w:space="0" w:color="auto"/>
                    <w:right w:val="none" w:sz="0" w:space="0" w:color="auto"/>
                  </w:divBdr>
                  <w:divsChild>
                    <w:div w:id="632490735">
                      <w:marLeft w:val="0"/>
                      <w:marRight w:val="0"/>
                      <w:marTop w:val="0"/>
                      <w:marBottom w:val="0"/>
                      <w:divBdr>
                        <w:top w:val="none" w:sz="0" w:space="0" w:color="auto"/>
                        <w:left w:val="none" w:sz="0" w:space="0" w:color="auto"/>
                        <w:bottom w:val="none" w:sz="0" w:space="0" w:color="auto"/>
                        <w:right w:val="none" w:sz="0" w:space="0" w:color="auto"/>
                      </w:divBdr>
                      <w:divsChild>
                        <w:div w:id="6301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73363">
      <w:bodyDiv w:val="1"/>
      <w:marLeft w:val="0"/>
      <w:marRight w:val="0"/>
      <w:marTop w:val="0"/>
      <w:marBottom w:val="0"/>
      <w:divBdr>
        <w:top w:val="none" w:sz="0" w:space="0" w:color="auto"/>
        <w:left w:val="none" w:sz="0" w:space="0" w:color="auto"/>
        <w:bottom w:val="none" w:sz="0" w:space="0" w:color="auto"/>
        <w:right w:val="none" w:sz="0" w:space="0" w:color="auto"/>
      </w:divBdr>
    </w:div>
    <w:div w:id="874083262">
      <w:bodyDiv w:val="1"/>
      <w:marLeft w:val="0"/>
      <w:marRight w:val="0"/>
      <w:marTop w:val="0"/>
      <w:marBottom w:val="0"/>
      <w:divBdr>
        <w:top w:val="none" w:sz="0" w:space="0" w:color="auto"/>
        <w:left w:val="none" w:sz="0" w:space="0" w:color="auto"/>
        <w:bottom w:val="none" w:sz="0" w:space="0" w:color="auto"/>
        <w:right w:val="none" w:sz="0" w:space="0" w:color="auto"/>
      </w:divBdr>
    </w:div>
    <w:div w:id="885335481">
      <w:bodyDiv w:val="1"/>
      <w:marLeft w:val="0"/>
      <w:marRight w:val="0"/>
      <w:marTop w:val="0"/>
      <w:marBottom w:val="0"/>
      <w:divBdr>
        <w:top w:val="none" w:sz="0" w:space="0" w:color="auto"/>
        <w:left w:val="none" w:sz="0" w:space="0" w:color="auto"/>
        <w:bottom w:val="none" w:sz="0" w:space="0" w:color="auto"/>
        <w:right w:val="none" w:sz="0" w:space="0" w:color="auto"/>
      </w:divBdr>
    </w:div>
    <w:div w:id="885992021">
      <w:bodyDiv w:val="1"/>
      <w:marLeft w:val="0"/>
      <w:marRight w:val="0"/>
      <w:marTop w:val="0"/>
      <w:marBottom w:val="0"/>
      <w:divBdr>
        <w:top w:val="none" w:sz="0" w:space="0" w:color="auto"/>
        <w:left w:val="none" w:sz="0" w:space="0" w:color="auto"/>
        <w:bottom w:val="none" w:sz="0" w:space="0" w:color="auto"/>
        <w:right w:val="none" w:sz="0" w:space="0" w:color="auto"/>
      </w:divBdr>
    </w:div>
    <w:div w:id="890074563">
      <w:bodyDiv w:val="1"/>
      <w:marLeft w:val="0"/>
      <w:marRight w:val="0"/>
      <w:marTop w:val="0"/>
      <w:marBottom w:val="0"/>
      <w:divBdr>
        <w:top w:val="none" w:sz="0" w:space="0" w:color="auto"/>
        <w:left w:val="none" w:sz="0" w:space="0" w:color="auto"/>
        <w:bottom w:val="none" w:sz="0" w:space="0" w:color="auto"/>
        <w:right w:val="none" w:sz="0" w:space="0" w:color="auto"/>
      </w:divBdr>
    </w:div>
    <w:div w:id="929195276">
      <w:bodyDiv w:val="1"/>
      <w:marLeft w:val="0"/>
      <w:marRight w:val="0"/>
      <w:marTop w:val="0"/>
      <w:marBottom w:val="0"/>
      <w:divBdr>
        <w:top w:val="none" w:sz="0" w:space="0" w:color="auto"/>
        <w:left w:val="none" w:sz="0" w:space="0" w:color="auto"/>
        <w:bottom w:val="none" w:sz="0" w:space="0" w:color="auto"/>
        <w:right w:val="none" w:sz="0" w:space="0" w:color="auto"/>
      </w:divBdr>
    </w:div>
    <w:div w:id="932670753">
      <w:bodyDiv w:val="1"/>
      <w:marLeft w:val="0"/>
      <w:marRight w:val="0"/>
      <w:marTop w:val="0"/>
      <w:marBottom w:val="0"/>
      <w:divBdr>
        <w:top w:val="none" w:sz="0" w:space="0" w:color="auto"/>
        <w:left w:val="none" w:sz="0" w:space="0" w:color="auto"/>
        <w:bottom w:val="none" w:sz="0" w:space="0" w:color="auto"/>
        <w:right w:val="none" w:sz="0" w:space="0" w:color="auto"/>
      </w:divBdr>
    </w:div>
    <w:div w:id="933635940">
      <w:bodyDiv w:val="1"/>
      <w:marLeft w:val="0"/>
      <w:marRight w:val="0"/>
      <w:marTop w:val="0"/>
      <w:marBottom w:val="0"/>
      <w:divBdr>
        <w:top w:val="none" w:sz="0" w:space="0" w:color="auto"/>
        <w:left w:val="none" w:sz="0" w:space="0" w:color="auto"/>
        <w:bottom w:val="none" w:sz="0" w:space="0" w:color="auto"/>
        <w:right w:val="none" w:sz="0" w:space="0" w:color="auto"/>
      </w:divBdr>
    </w:div>
    <w:div w:id="949363259">
      <w:bodyDiv w:val="1"/>
      <w:marLeft w:val="0"/>
      <w:marRight w:val="0"/>
      <w:marTop w:val="0"/>
      <w:marBottom w:val="0"/>
      <w:divBdr>
        <w:top w:val="none" w:sz="0" w:space="0" w:color="auto"/>
        <w:left w:val="none" w:sz="0" w:space="0" w:color="auto"/>
        <w:bottom w:val="none" w:sz="0" w:space="0" w:color="auto"/>
        <w:right w:val="none" w:sz="0" w:space="0" w:color="auto"/>
      </w:divBdr>
    </w:div>
    <w:div w:id="951787930">
      <w:bodyDiv w:val="1"/>
      <w:marLeft w:val="0"/>
      <w:marRight w:val="0"/>
      <w:marTop w:val="0"/>
      <w:marBottom w:val="0"/>
      <w:divBdr>
        <w:top w:val="none" w:sz="0" w:space="0" w:color="auto"/>
        <w:left w:val="none" w:sz="0" w:space="0" w:color="auto"/>
        <w:bottom w:val="none" w:sz="0" w:space="0" w:color="auto"/>
        <w:right w:val="none" w:sz="0" w:space="0" w:color="auto"/>
      </w:divBdr>
    </w:div>
    <w:div w:id="956640590">
      <w:bodyDiv w:val="1"/>
      <w:marLeft w:val="0"/>
      <w:marRight w:val="0"/>
      <w:marTop w:val="0"/>
      <w:marBottom w:val="0"/>
      <w:divBdr>
        <w:top w:val="none" w:sz="0" w:space="0" w:color="auto"/>
        <w:left w:val="none" w:sz="0" w:space="0" w:color="auto"/>
        <w:bottom w:val="none" w:sz="0" w:space="0" w:color="auto"/>
        <w:right w:val="none" w:sz="0" w:space="0" w:color="auto"/>
      </w:divBdr>
    </w:div>
    <w:div w:id="959843787">
      <w:bodyDiv w:val="1"/>
      <w:marLeft w:val="0"/>
      <w:marRight w:val="0"/>
      <w:marTop w:val="0"/>
      <w:marBottom w:val="0"/>
      <w:divBdr>
        <w:top w:val="none" w:sz="0" w:space="0" w:color="auto"/>
        <w:left w:val="none" w:sz="0" w:space="0" w:color="auto"/>
        <w:bottom w:val="none" w:sz="0" w:space="0" w:color="auto"/>
        <w:right w:val="none" w:sz="0" w:space="0" w:color="auto"/>
      </w:divBdr>
    </w:div>
    <w:div w:id="972096060">
      <w:bodyDiv w:val="1"/>
      <w:marLeft w:val="0"/>
      <w:marRight w:val="0"/>
      <w:marTop w:val="0"/>
      <w:marBottom w:val="0"/>
      <w:divBdr>
        <w:top w:val="none" w:sz="0" w:space="0" w:color="auto"/>
        <w:left w:val="none" w:sz="0" w:space="0" w:color="auto"/>
        <w:bottom w:val="none" w:sz="0" w:space="0" w:color="auto"/>
        <w:right w:val="none" w:sz="0" w:space="0" w:color="auto"/>
      </w:divBdr>
    </w:div>
    <w:div w:id="974020517">
      <w:bodyDiv w:val="1"/>
      <w:marLeft w:val="0"/>
      <w:marRight w:val="0"/>
      <w:marTop w:val="0"/>
      <w:marBottom w:val="0"/>
      <w:divBdr>
        <w:top w:val="none" w:sz="0" w:space="0" w:color="auto"/>
        <w:left w:val="none" w:sz="0" w:space="0" w:color="auto"/>
        <w:bottom w:val="none" w:sz="0" w:space="0" w:color="auto"/>
        <w:right w:val="none" w:sz="0" w:space="0" w:color="auto"/>
      </w:divBdr>
    </w:div>
    <w:div w:id="975261970">
      <w:bodyDiv w:val="1"/>
      <w:marLeft w:val="0"/>
      <w:marRight w:val="0"/>
      <w:marTop w:val="0"/>
      <w:marBottom w:val="0"/>
      <w:divBdr>
        <w:top w:val="none" w:sz="0" w:space="0" w:color="auto"/>
        <w:left w:val="none" w:sz="0" w:space="0" w:color="auto"/>
        <w:bottom w:val="none" w:sz="0" w:space="0" w:color="auto"/>
        <w:right w:val="none" w:sz="0" w:space="0" w:color="auto"/>
      </w:divBdr>
    </w:div>
    <w:div w:id="977954841">
      <w:bodyDiv w:val="1"/>
      <w:marLeft w:val="0"/>
      <w:marRight w:val="0"/>
      <w:marTop w:val="0"/>
      <w:marBottom w:val="0"/>
      <w:divBdr>
        <w:top w:val="none" w:sz="0" w:space="0" w:color="auto"/>
        <w:left w:val="none" w:sz="0" w:space="0" w:color="auto"/>
        <w:bottom w:val="none" w:sz="0" w:space="0" w:color="auto"/>
        <w:right w:val="none" w:sz="0" w:space="0" w:color="auto"/>
      </w:divBdr>
    </w:div>
    <w:div w:id="1029987378">
      <w:bodyDiv w:val="1"/>
      <w:marLeft w:val="0"/>
      <w:marRight w:val="0"/>
      <w:marTop w:val="0"/>
      <w:marBottom w:val="0"/>
      <w:divBdr>
        <w:top w:val="none" w:sz="0" w:space="0" w:color="auto"/>
        <w:left w:val="none" w:sz="0" w:space="0" w:color="auto"/>
        <w:bottom w:val="none" w:sz="0" w:space="0" w:color="auto"/>
        <w:right w:val="none" w:sz="0" w:space="0" w:color="auto"/>
      </w:divBdr>
    </w:div>
    <w:div w:id="1036464160">
      <w:bodyDiv w:val="1"/>
      <w:marLeft w:val="0"/>
      <w:marRight w:val="0"/>
      <w:marTop w:val="0"/>
      <w:marBottom w:val="0"/>
      <w:divBdr>
        <w:top w:val="none" w:sz="0" w:space="0" w:color="auto"/>
        <w:left w:val="none" w:sz="0" w:space="0" w:color="auto"/>
        <w:bottom w:val="none" w:sz="0" w:space="0" w:color="auto"/>
        <w:right w:val="none" w:sz="0" w:space="0" w:color="auto"/>
      </w:divBdr>
    </w:div>
    <w:div w:id="1083450288">
      <w:bodyDiv w:val="1"/>
      <w:marLeft w:val="0"/>
      <w:marRight w:val="0"/>
      <w:marTop w:val="0"/>
      <w:marBottom w:val="0"/>
      <w:divBdr>
        <w:top w:val="none" w:sz="0" w:space="0" w:color="auto"/>
        <w:left w:val="none" w:sz="0" w:space="0" w:color="auto"/>
        <w:bottom w:val="none" w:sz="0" w:space="0" w:color="auto"/>
        <w:right w:val="none" w:sz="0" w:space="0" w:color="auto"/>
      </w:divBdr>
    </w:div>
    <w:div w:id="1086344443">
      <w:bodyDiv w:val="1"/>
      <w:marLeft w:val="0"/>
      <w:marRight w:val="0"/>
      <w:marTop w:val="0"/>
      <w:marBottom w:val="0"/>
      <w:divBdr>
        <w:top w:val="none" w:sz="0" w:space="0" w:color="auto"/>
        <w:left w:val="none" w:sz="0" w:space="0" w:color="auto"/>
        <w:bottom w:val="none" w:sz="0" w:space="0" w:color="auto"/>
        <w:right w:val="none" w:sz="0" w:space="0" w:color="auto"/>
      </w:divBdr>
    </w:div>
    <w:div w:id="1093162701">
      <w:bodyDiv w:val="1"/>
      <w:marLeft w:val="0"/>
      <w:marRight w:val="0"/>
      <w:marTop w:val="0"/>
      <w:marBottom w:val="0"/>
      <w:divBdr>
        <w:top w:val="none" w:sz="0" w:space="0" w:color="auto"/>
        <w:left w:val="none" w:sz="0" w:space="0" w:color="auto"/>
        <w:bottom w:val="none" w:sz="0" w:space="0" w:color="auto"/>
        <w:right w:val="none" w:sz="0" w:space="0" w:color="auto"/>
      </w:divBdr>
    </w:div>
    <w:div w:id="1104230310">
      <w:bodyDiv w:val="1"/>
      <w:marLeft w:val="0"/>
      <w:marRight w:val="0"/>
      <w:marTop w:val="0"/>
      <w:marBottom w:val="0"/>
      <w:divBdr>
        <w:top w:val="none" w:sz="0" w:space="0" w:color="auto"/>
        <w:left w:val="none" w:sz="0" w:space="0" w:color="auto"/>
        <w:bottom w:val="none" w:sz="0" w:space="0" w:color="auto"/>
        <w:right w:val="none" w:sz="0" w:space="0" w:color="auto"/>
      </w:divBdr>
    </w:div>
    <w:div w:id="1121848783">
      <w:bodyDiv w:val="1"/>
      <w:marLeft w:val="0"/>
      <w:marRight w:val="0"/>
      <w:marTop w:val="0"/>
      <w:marBottom w:val="0"/>
      <w:divBdr>
        <w:top w:val="none" w:sz="0" w:space="0" w:color="auto"/>
        <w:left w:val="none" w:sz="0" w:space="0" w:color="auto"/>
        <w:bottom w:val="none" w:sz="0" w:space="0" w:color="auto"/>
        <w:right w:val="none" w:sz="0" w:space="0" w:color="auto"/>
      </w:divBdr>
    </w:div>
    <w:div w:id="1143279084">
      <w:bodyDiv w:val="1"/>
      <w:marLeft w:val="0"/>
      <w:marRight w:val="0"/>
      <w:marTop w:val="0"/>
      <w:marBottom w:val="0"/>
      <w:divBdr>
        <w:top w:val="none" w:sz="0" w:space="0" w:color="auto"/>
        <w:left w:val="none" w:sz="0" w:space="0" w:color="auto"/>
        <w:bottom w:val="none" w:sz="0" w:space="0" w:color="auto"/>
        <w:right w:val="none" w:sz="0" w:space="0" w:color="auto"/>
      </w:divBdr>
    </w:div>
    <w:div w:id="1150244800">
      <w:bodyDiv w:val="1"/>
      <w:marLeft w:val="0"/>
      <w:marRight w:val="0"/>
      <w:marTop w:val="0"/>
      <w:marBottom w:val="0"/>
      <w:divBdr>
        <w:top w:val="none" w:sz="0" w:space="0" w:color="auto"/>
        <w:left w:val="none" w:sz="0" w:space="0" w:color="auto"/>
        <w:bottom w:val="none" w:sz="0" w:space="0" w:color="auto"/>
        <w:right w:val="none" w:sz="0" w:space="0" w:color="auto"/>
      </w:divBdr>
    </w:div>
    <w:div w:id="1185434629">
      <w:bodyDiv w:val="1"/>
      <w:marLeft w:val="0"/>
      <w:marRight w:val="0"/>
      <w:marTop w:val="0"/>
      <w:marBottom w:val="0"/>
      <w:divBdr>
        <w:top w:val="none" w:sz="0" w:space="0" w:color="auto"/>
        <w:left w:val="none" w:sz="0" w:space="0" w:color="auto"/>
        <w:bottom w:val="none" w:sz="0" w:space="0" w:color="auto"/>
        <w:right w:val="none" w:sz="0" w:space="0" w:color="auto"/>
      </w:divBdr>
    </w:div>
    <w:div w:id="1190604474">
      <w:bodyDiv w:val="1"/>
      <w:marLeft w:val="0"/>
      <w:marRight w:val="0"/>
      <w:marTop w:val="0"/>
      <w:marBottom w:val="0"/>
      <w:divBdr>
        <w:top w:val="none" w:sz="0" w:space="0" w:color="auto"/>
        <w:left w:val="none" w:sz="0" w:space="0" w:color="auto"/>
        <w:bottom w:val="none" w:sz="0" w:space="0" w:color="auto"/>
        <w:right w:val="none" w:sz="0" w:space="0" w:color="auto"/>
      </w:divBdr>
    </w:div>
    <w:div w:id="1201866694">
      <w:bodyDiv w:val="1"/>
      <w:marLeft w:val="0"/>
      <w:marRight w:val="0"/>
      <w:marTop w:val="0"/>
      <w:marBottom w:val="0"/>
      <w:divBdr>
        <w:top w:val="none" w:sz="0" w:space="0" w:color="auto"/>
        <w:left w:val="none" w:sz="0" w:space="0" w:color="auto"/>
        <w:bottom w:val="none" w:sz="0" w:space="0" w:color="auto"/>
        <w:right w:val="none" w:sz="0" w:space="0" w:color="auto"/>
      </w:divBdr>
    </w:div>
    <w:div w:id="1217625085">
      <w:bodyDiv w:val="1"/>
      <w:marLeft w:val="0"/>
      <w:marRight w:val="0"/>
      <w:marTop w:val="0"/>
      <w:marBottom w:val="0"/>
      <w:divBdr>
        <w:top w:val="none" w:sz="0" w:space="0" w:color="auto"/>
        <w:left w:val="none" w:sz="0" w:space="0" w:color="auto"/>
        <w:bottom w:val="none" w:sz="0" w:space="0" w:color="auto"/>
        <w:right w:val="none" w:sz="0" w:space="0" w:color="auto"/>
      </w:divBdr>
    </w:div>
    <w:div w:id="1254633428">
      <w:bodyDiv w:val="1"/>
      <w:marLeft w:val="0"/>
      <w:marRight w:val="0"/>
      <w:marTop w:val="0"/>
      <w:marBottom w:val="0"/>
      <w:divBdr>
        <w:top w:val="none" w:sz="0" w:space="0" w:color="auto"/>
        <w:left w:val="none" w:sz="0" w:space="0" w:color="auto"/>
        <w:bottom w:val="none" w:sz="0" w:space="0" w:color="auto"/>
        <w:right w:val="none" w:sz="0" w:space="0" w:color="auto"/>
      </w:divBdr>
    </w:div>
    <w:div w:id="1270770378">
      <w:bodyDiv w:val="1"/>
      <w:marLeft w:val="0"/>
      <w:marRight w:val="0"/>
      <w:marTop w:val="0"/>
      <w:marBottom w:val="0"/>
      <w:divBdr>
        <w:top w:val="none" w:sz="0" w:space="0" w:color="auto"/>
        <w:left w:val="none" w:sz="0" w:space="0" w:color="auto"/>
        <w:bottom w:val="none" w:sz="0" w:space="0" w:color="auto"/>
        <w:right w:val="none" w:sz="0" w:space="0" w:color="auto"/>
      </w:divBdr>
    </w:div>
    <w:div w:id="1286355321">
      <w:bodyDiv w:val="1"/>
      <w:marLeft w:val="0"/>
      <w:marRight w:val="0"/>
      <w:marTop w:val="0"/>
      <w:marBottom w:val="0"/>
      <w:divBdr>
        <w:top w:val="none" w:sz="0" w:space="0" w:color="auto"/>
        <w:left w:val="none" w:sz="0" w:space="0" w:color="auto"/>
        <w:bottom w:val="none" w:sz="0" w:space="0" w:color="auto"/>
        <w:right w:val="none" w:sz="0" w:space="0" w:color="auto"/>
      </w:divBdr>
    </w:div>
    <w:div w:id="1292134733">
      <w:bodyDiv w:val="1"/>
      <w:marLeft w:val="0"/>
      <w:marRight w:val="0"/>
      <w:marTop w:val="0"/>
      <w:marBottom w:val="0"/>
      <w:divBdr>
        <w:top w:val="none" w:sz="0" w:space="0" w:color="auto"/>
        <w:left w:val="none" w:sz="0" w:space="0" w:color="auto"/>
        <w:bottom w:val="none" w:sz="0" w:space="0" w:color="auto"/>
        <w:right w:val="none" w:sz="0" w:space="0" w:color="auto"/>
      </w:divBdr>
    </w:div>
    <w:div w:id="1299914068">
      <w:bodyDiv w:val="1"/>
      <w:marLeft w:val="0"/>
      <w:marRight w:val="0"/>
      <w:marTop w:val="0"/>
      <w:marBottom w:val="0"/>
      <w:divBdr>
        <w:top w:val="none" w:sz="0" w:space="0" w:color="auto"/>
        <w:left w:val="none" w:sz="0" w:space="0" w:color="auto"/>
        <w:bottom w:val="none" w:sz="0" w:space="0" w:color="auto"/>
        <w:right w:val="none" w:sz="0" w:space="0" w:color="auto"/>
      </w:divBdr>
    </w:div>
    <w:div w:id="1302929467">
      <w:bodyDiv w:val="1"/>
      <w:marLeft w:val="0"/>
      <w:marRight w:val="0"/>
      <w:marTop w:val="0"/>
      <w:marBottom w:val="0"/>
      <w:divBdr>
        <w:top w:val="none" w:sz="0" w:space="0" w:color="auto"/>
        <w:left w:val="none" w:sz="0" w:space="0" w:color="auto"/>
        <w:bottom w:val="none" w:sz="0" w:space="0" w:color="auto"/>
        <w:right w:val="none" w:sz="0" w:space="0" w:color="auto"/>
      </w:divBdr>
    </w:div>
    <w:div w:id="1312252407">
      <w:bodyDiv w:val="1"/>
      <w:marLeft w:val="0"/>
      <w:marRight w:val="0"/>
      <w:marTop w:val="0"/>
      <w:marBottom w:val="0"/>
      <w:divBdr>
        <w:top w:val="none" w:sz="0" w:space="0" w:color="auto"/>
        <w:left w:val="none" w:sz="0" w:space="0" w:color="auto"/>
        <w:bottom w:val="none" w:sz="0" w:space="0" w:color="auto"/>
        <w:right w:val="none" w:sz="0" w:space="0" w:color="auto"/>
      </w:divBdr>
    </w:div>
    <w:div w:id="1330138455">
      <w:bodyDiv w:val="1"/>
      <w:marLeft w:val="0"/>
      <w:marRight w:val="0"/>
      <w:marTop w:val="0"/>
      <w:marBottom w:val="0"/>
      <w:divBdr>
        <w:top w:val="none" w:sz="0" w:space="0" w:color="auto"/>
        <w:left w:val="none" w:sz="0" w:space="0" w:color="auto"/>
        <w:bottom w:val="none" w:sz="0" w:space="0" w:color="auto"/>
        <w:right w:val="none" w:sz="0" w:space="0" w:color="auto"/>
      </w:divBdr>
    </w:div>
    <w:div w:id="1356879698">
      <w:bodyDiv w:val="1"/>
      <w:marLeft w:val="0"/>
      <w:marRight w:val="0"/>
      <w:marTop w:val="0"/>
      <w:marBottom w:val="0"/>
      <w:divBdr>
        <w:top w:val="none" w:sz="0" w:space="0" w:color="auto"/>
        <w:left w:val="none" w:sz="0" w:space="0" w:color="auto"/>
        <w:bottom w:val="none" w:sz="0" w:space="0" w:color="auto"/>
        <w:right w:val="none" w:sz="0" w:space="0" w:color="auto"/>
      </w:divBdr>
    </w:div>
    <w:div w:id="1377898053">
      <w:bodyDiv w:val="1"/>
      <w:marLeft w:val="0"/>
      <w:marRight w:val="0"/>
      <w:marTop w:val="0"/>
      <w:marBottom w:val="0"/>
      <w:divBdr>
        <w:top w:val="none" w:sz="0" w:space="0" w:color="auto"/>
        <w:left w:val="none" w:sz="0" w:space="0" w:color="auto"/>
        <w:bottom w:val="none" w:sz="0" w:space="0" w:color="auto"/>
        <w:right w:val="none" w:sz="0" w:space="0" w:color="auto"/>
      </w:divBdr>
    </w:div>
    <w:div w:id="1378505946">
      <w:bodyDiv w:val="1"/>
      <w:marLeft w:val="0"/>
      <w:marRight w:val="0"/>
      <w:marTop w:val="0"/>
      <w:marBottom w:val="0"/>
      <w:divBdr>
        <w:top w:val="none" w:sz="0" w:space="0" w:color="auto"/>
        <w:left w:val="none" w:sz="0" w:space="0" w:color="auto"/>
        <w:bottom w:val="none" w:sz="0" w:space="0" w:color="auto"/>
        <w:right w:val="none" w:sz="0" w:space="0" w:color="auto"/>
      </w:divBdr>
    </w:div>
    <w:div w:id="1393846538">
      <w:bodyDiv w:val="1"/>
      <w:marLeft w:val="0"/>
      <w:marRight w:val="0"/>
      <w:marTop w:val="0"/>
      <w:marBottom w:val="0"/>
      <w:divBdr>
        <w:top w:val="none" w:sz="0" w:space="0" w:color="auto"/>
        <w:left w:val="none" w:sz="0" w:space="0" w:color="auto"/>
        <w:bottom w:val="none" w:sz="0" w:space="0" w:color="auto"/>
        <w:right w:val="none" w:sz="0" w:space="0" w:color="auto"/>
      </w:divBdr>
    </w:div>
    <w:div w:id="1403485973">
      <w:bodyDiv w:val="1"/>
      <w:marLeft w:val="0"/>
      <w:marRight w:val="0"/>
      <w:marTop w:val="0"/>
      <w:marBottom w:val="0"/>
      <w:divBdr>
        <w:top w:val="none" w:sz="0" w:space="0" w:color="auto"/>
        <w:left w:val="none" w:sz="0" w:space="0" w:color="auto"/>
        <w:bottom w:val="none" w:sz="0" w:space="0" w:color="auto"/>
        <w:right w:val="none" w:sz="0" w:space="0" w:color="auto"/>
      </w:divBdr>
    </w:div>
    <w:div w:id="1407146575">
      <w:bodyDiv w:val="1"/>
      <w:marLeft w:val="0"/>
      <w:marRight w:val="0"/>
      <w:marTop w:val="0"/>
      <w:marBottom w:val="0"/>
      <w:divBdr>
        <w:top w:val="none" w:sz="0" w:space="0" w:color="auto"/>
        <w:left w:val="none" w:sz="0" w:space="0" w:color="auto"/>
        <w:bottom w:val="none" w:sz="0" w:space="0" w:color="auto"/>
        <w:right w:val="none" w:sz="0" w:space="0" w:color="auto"/>
      </w:divBdr>
    </w:div>
    <w:div w:id="1430615979">
      <w:bodyDiv w:val="1"/>
      <w:marLeft w:val="0"/>
      <w:marRight w:val="0"/>
      <w:marTop w:val="0"/>
      <w:marBottom w:val="0"/>
      <w:divBdr>
        <w:top w:val="none" w:sz="0" w:space="0" w:color="auto"/>
        <w:left w:val="none" w:sz="0" w:space="0" w:color="auto"/>
        <w:bottom w:val="none" w:sz="0" w:space="0" w:color="auto"/>
        <w:right w:val="none" w:sz="0" w:space="0" w:color="auto"/>
      </w:divBdr>
    </w:div>
    <w:div w:id="1451898786">
      <w:bodyDiv w:val="1"/>
      <w:marLeft w:val="0"/>
      <w:marRight w:val="0"/>
      <w:marTop w:val="0"/>
      <w:marBottom w:val="0"/>
      <w:divBdr>
        <w:top w:val="none" w:sz="0" w:space="0" w:color="auto"/>
        <w:left w:val="none" w:sz="0" w:space="0" w:color="auto"/>
        <w:bottom w:val="none" w:sz="0" w:space="0" w:color="auto"/>
        <w:right w:val="none" w:sz="0" w:space="0" w:color="auto"/>
      </w:divBdr>
    </w:div>
    <w:div w:id="1479225910">
      <w:bodyDiv w:val="1"/>
      <w:marLeft w:val="0"/>
      <w:marRight w:val="0"/>
      <w:marTop w:val="0"/>
      <w:marBottom w:val="0"/>
      <w:divBdr>
        <w:top w:val="none" w:sz="0" w:space="0" w:color="auto"/>
        <w:left w:val="none" w:sz="0" w:space="0" w:color="auto"/>
        <w:bottom w:val="none" w:sz="0" w:space="0" w:color="auto"/>
        <w:right w:val="none" w:sz="0" w:space="0" w:color="auto"/>
      </w:divBdr>
    </w:div>
    <w:div w:id="1483303643">
      <w:bodyDiv w:val="1"/>
      <w:marLeft w:val="0"/>
      <w:marRight w:val="0"/>
      <w:marTop w:val="0"/>
      <w:marBottom w:val="0"/>
      <w:divBdr>
        <w:top w:val="none" w:sz="0" w:space="0" w:color="auto"/>
        <w:left w:val="none" w:sz="0" w:space="0" w:color="auto"/>
        <w:bottom w:val="none" w:sz="0" w:space="0" w:color="auto"/>
        <w:right w:val="none" w:sz="0" w:space="0" w:color="auto"/>
      </w:divBdr>
    </w:div>
    <w:div w:id="1485273251">
      <w:bodyDiv w:val="1"/>
      <w:marLeft w:val="0"/>
      <w:marRight w:val="0"/>
      <w:marTop w:val="0"/>
      <w:marBottom w:val="0"/>
      <w:divBdr>
        <w:top w:val="none" w:sz="0" w:space="0" w:color="auto"/>
        <w:left w:val="none" w:sz="0" w:space="0" w:color="auto"/>
        <w:bottom w:val="none" w:sz="0" w:space="0" w:color="auto"/>
        <w:right w:val="none" w:sz="0" w:space="0" w:color="auto"/>
      </w:divBdr>
    </w:div>
    <w:div w:id="1506288941">
      <w:bodyDiv w:val="1"/>
      <w:marLeft w:val="0"/>
      <w:marRight w:val="0"/>
      <w:marTop w:val="0"/>
      <w:marBottom w:val="0"/>
      <w:divBdr>
        <w:top w:val="none" w:sz="0" w:space="0" w:color="auto"/>
        <w:left w:val="none" w:sz="0" w:space="0" w:color="auto"/>
        <w:bottom w:val="none" w:sz="0" w:space="0" w:color="auto"/>
        <w:right w:val="none" w:sz="0" w:space="0" w:color="auto"/>
      </w:divBdr>
    </w:div>
    <w:div w:id="1507088229">
      <w:bodyDiv w:val="1"/>
      <w:marLeft w:val="0"/>
      <w:marRight w:val="0"/>
      <w:marTop w:val="0"/>
      <w:marBottom w:val="0"/>
      <w:divBdr>
        <w:top w:val="none" w:sz="0" w:space="0" w:color="auto"/>
        <w:left w:val="none" w:sz="0" w:space="0" w:color="auto"/>
        <w:bottom w:val="none" w:sz="0" w:space="0" w:color="auto"/>
        <w:right w:val="none" w:sz="0" w:space="0" w:color="auto"/>
      </w:divBdr>
    </w:div>
    <w:div w:id="1541938939">
      <w:bodyDiv w:val="1"/>
      <w:marLeft w:val="0"/>
      <w:marRight w:val="0"/>
      <w:marTop w:val="0"/>
      <w:marBottom w:val="0"/>
      <w:divBdr>
        <w:top w:val="none" w:sz="0" w:space="0" w:color="auto"/>
        <w:left w:val="none" w:sz="0" w:space="0" w:color="auto"/>
        <w:bottom w:val="none" w:sz="0" w:space="0" w:color="auto"/>
        <w:right w:val="none" w:sz="0" w:space="0" w:color="auto"/>
      </w:divBdr>
    </w:div>
    <w:div w:id="1562254284">
      <w:bodyDiv w:val="1"/>
      <w:marLeft w:val="0"/>
      <w:marRight w:val="0"/>
      <w:marTop w:val="0"/>
      <w:marBottom w:val="0"/>
      <w:divBdr>
        <w:top w:val="none" w:sz="0" w:space="0" w:color="auto"/>
        <w:left w:val="none" w:sz="0" w:space="0" w:color="auto"/>
        <w:bottom w:val="none" w:sz="0" w:space="0" w:color="auto"/>
        <w:right w:val="none" w:sz="0" w:space="0" w:color="auto"/>
      </w:divBdr>
    </w:div>
    <w:div w:id="1597396434">
      <w:bodyDiv w:val="1"/>
      <w:marLeft w:val="0"/>
      <w:marRight w:val="0"/>
      <w:marTop w:val="0"/>
      <w:marBottom w:val="0"/>
      <w:divBdr>
        <w:top w:val="none" w:sz="0" w:space="0" w:color="auto"/>
        <w:left w:val="none" w:sz="0" w:space="0" w:color="auto"/>
        <w:bottom w:val="none" w:sz="0" w:space="0" w:color="auto"/>
        <w:right w:val="none" w:sz="0" w:space="0" w:color="auto"/>
      </w:divBdr>
    </w:div>
    <w:div w:id="1599634631">
      <w:bodyDiv w:val="1"/>
      <w:marLeft w:val="0"/>
      <w:marRight w:val="0"/>
      <w:marTop w:val="0"/>
      <w:marBottom w:val="0"/>
      <w:divBdr>
        <w:top w:val="none" w:sz="0" w:space="0" w:color="auto"/>
        <w:left w:val="none" w:sz="0" w:space="0" w:color="auto"/>
        <w:bottom w:val="none" w:sz="0" w:space="0" w:color="auto"/>
        <w:right w:val="none" w:sz="0" w:space="0" w:color="auto"/>
      </w:divBdr>
    </w:div>
    <w:div w:id="1604419018">
      <w:bodyDiv w:val="1"/>
      <w:marLeft w:val="0"/>
      <w:marRight w:val="0"/>
      <w:marTop w:val="0"/>
      <w:marBottom w:val="0"/>
      <w:divBdr>
        <w:top w:val="none" w:sz="0" w:space="0" w:color="auto"/>
        <w:left w:val="none" w:sz="0" w:space="0" w:color="auto"/>
        <w:bottom w:val="none" w:sz="0" w:space="0" w:color="auto"/>
        <w:right w:val="none" w:sz="0" w:space="0" w:color="auto"/>
      </w:divBdr>
    </w:div>
    <w:div w:id="1620599821">
      <w:bodyDiv w:val="1"/>
      <w:marLeft w:val="0"/>
      <w:marRight w:val="0"/>
      <w:marTop w:val="0"/>
      <w:marBottom w:val="0"/>
      <w:divBdr>
        <w:top w:val="none" w:sz="0" w:space="0" w:color="auto"/>
        <w:left w:val="none" w:sz="0" w:space="0" w:color="auto"/>
        <w:bottom w:val="none" w:sz="0" w:space="0" w:color="auto"/>
        <w:right w:val="none" w:sz="0" w:space="0" w:color="auto"/>
      </w:divBdr>
    </w:div>
    <w:div w:id="1621496882">
      <w:bodyDiv w:val="1"/>
      <w:marLeft w:val="0"/>
      <w:marRight w:val="0"/>
      <w:marTop w:val="0"/>
      <w:marBottom w:val="0"/>
      <w:divBdr>
        <w:top w:val="none" w:sz="0" w:space="0" w:color="auto"/>
        <w:left w:val="none" w:sz="0" w:space="0" w:color="auto"/>
        <w:bottom w:val="none" w:sz="0" w:space="0" w:color="auto"/>
        <w:right w:val="none" w:sz="0" w:space="0" w:color="auto"/>
      </w:divBdr>
    </w:div>
    <w:div w:id="1662656410">
      <w:bodyDiv w:val="1"/>
      <w:marLeft w:val="0"/>
      <w:marRight w:val="0"/>
      <w:marTop w:val="0"/>
      <w:marBottom w:val="0"/>
      <w:divBdr>
        <w:top w:val="none" w:sz="0" w:space="0" w:color="auto"/>
        <w:left w:val="none" w:sz="0" w:space="0" w:color="auto"/>
        <w:bottom w:val="none" w:sz="0" w:space="0" w:color="auto"/>
        <w:right w:val="none" w:sz="0" w:space="0" w:color="auto"/>
      </w:divBdr>
    </w:div>
    <w:div w:id="1679969088">
      <w:bodyDiv w:val="1"/>
      <w:marLeft w:val="0"/>
      <w:marRight w:val="0"/>
      <w:marTop w:val="0"/>
      <w:marBottom w:val="0"/>
      <w:divBdr>
        <w:top w:val="none" w:sz="0" w:space="0" w:color="auto"/>
        <w:left w:val="none" w:sz="0" w:space="0" w:color="auto"/>
        <w:bottom w:val="none" w:sz="0" w:space="0" w:color="auto"/>
        <w:right w:val="none" w:sz="0" w:space="0" w:color="auto"/>
      </w:divBdr>
    </w:div>
    <w:div w:id="1683046506">
      <w:bodyDiv w:val="1"/>
      <w:marLeft w:val="0"/>
      <w:marRight w:val="0"/>
      <w:marTop w:val="0"/>
      <w:marBottom w:val="0"/>
      <w:divBdr>
        <w:top w:val="none" w:sz="0" w:space="0" w:color="auto"/>
        <w:left w:val="none" w:sz="0" w:space="0" w:color="auto"/>
        <w:bottom w:val="none" w:sz="0" w:space="0" w:color="auto"/>
        <w:right w:val="none" w:sz="0" w:space="0" w:color="auto"/>
      </w:divBdr>
    </w:div>
    <w:div w:id="1753314718">
      <w:bodyDiv w:val="1"/>
      <w:marLeft w:val="0"/>
      <w:marRight w:val="0"/>
      <w:marTop w:val="0"/>
      <w:marBottom w:val="0"/>
      <w:divBdr>
        <w:top w:val="none" w:sz="0" w:space="0" w:color="auto"/>
        <w:left w:val="none" w:sz="0" w:space="0" w:color="auto"/>
        <w:bottom w:val="none" w:sz="0" w:space="0" w:color="auto"/>
        <w:right w:val="none" w:sz="0" w:space="0" w:color="auto"/>
      </w:divBdr>
    </w:div>
    <w:div w:id="1760520613">
      <w:bodyDiv w:val="1"/>
      <w:marLeft w:val="0"/>
      <w:marRight w:val="0"/>
      <w:marTop w:val="0"/>
      <w:marBottom w:val="0"/>
      <w:divBdr>
        <w:top w:val="none" w:sz="0" w:space="0" w:color="auto"/>
        <w:left w:val="none" w:sz="0" w:space="0" w:color="auto"/>
        <w:bottom w:val="none" w:sz="0" w:space="0" w:color="auto"/>
        <w:right w:val="none" w:sz="0" w:space="0" w:color="auto"/>
      </w:divBdr>
    </w:div>
    <w:div w:id="1795637492">
      <w:bodyDiv w:val="1"/>
      <w:marLeft w:val="0"/>
      <w:marRight w:val="0"/>
      <w:marTop w:val="0"/>
      <w:marBottom w:val="0"/>
      <w:divBdr>
        <w:top w:val="none" w:sz="0" w:space="0" w:color="auto"/>
        <w:left w:val="none" w:sz="0" w:space="0" w:color="auto"/>
        <w:bottom w:val="none" w:sz="0" w:space="0" w:color="auto"/>
        <w:right w:val="none" w:sz="0" w:space="0" w:color="auto"/>
      </w:divBdr>
    </w:div>
    <w:div w:id="1801995120">
      <w:bodyDiv w:val="1"/>
      <w:marLeft w:val="0"/>
      <w:marRight w:val="0"/>
      <w:marTop w:val="0"/>
      <w:marBottom w:val="0"/>
      <w:divBdr>
        <w:top w:val="none" w:sz="0" w:space="0" w:color="auto"/>
        <w:left w:val="none" w:sz="0" w:space="0" w:color="auto"/>
        <w:bottom w:val="none" w:sz="0" w:space="0" w:color="auto"/>
        <w:right w:val="none" w:sz="0" w:space="0" w:color="auto"/>
      </w:divBdr>
    </w:div>
    <w:div w:id="1806656673">
      <w:bodyDiv w:val="1"/>
      <w:marLeft w:val="0"/>
      <w:marRight w:val="0"/>
      <w:marTop w:val="0"/>
      <w:marBottom w:val="0"/>
      <w:divBdr>
        <w:top w:val="none" w:sz="0" w:space="0" w:color="auto"/>
        <w:left w:val="none" w:sz="0" w:space="0" w:color="auto"/>
        <w:bottom w:val="none" w:sz="0" w:space="0" w:color="auto"/>
        <w:right w:val="none" w:sz="0" w:space="0" w:color="auto"/>
      </w:divBdr>
    </w:div>
    <w:div w:id="1809010120">
      <w:bodyDiv w:val="1"/>
      <w:marLeft w:val="0"/>
      <w:marRight w:val="0"/>
      <w:marTop w:val="0"/>
      <w:marBottom w:val="0"/>
      <w:divBdr>
        <w:top w:val="none" w:sz="0" w:space="0" w:color="auto"/>
        <w:left w:val="none" w:sz="0" w:space="0" w:color="auto"/>
        <w:bottom w:val="none" w:sz="0" w:space="0" w:color="auto"/>
        <w:right w:val="none" w:sz="0" w:space="0" w:color="auto"/>
      </w:divBdr>
    </w:div>
    <w:div w:id="1823934456">
      <w:bodyDiv w:val="1"/>
      <w:marLeft w:val="0"/>
      <w:marRight w:val="0"/>
      <w:marTop w:val="0"/>
      <w:marBottom w:val="0"/>
      <w:divBdr>
        <w:top w:val="none" w:sz="0" w:space="0" w:color="auto"/>
        <w:left w:val="none" w:sz="0" w:space="0" w:color="auto"/>
        <w:bottom w:val="none" w:sz="0" w:space="0" w:color="auto"/>
        <w:right w:val="none" w:sz="0" w:space="0" w:color="auto"/>
      </w:divBdr>
    </w:div>
    <w:div w:id="1832521273">
      <w:bodyDiv w:val="1"/>
      <w:marLeft w:val="0"/>
      <w:marRight w:val="0"/>
      <w:marTop w:val="0"/>
      <w:marBottom w:val="0"/>
      <w:divBdr>
        <w:top w:val="none" w:sz="0" w:space="0" w:color="auto"/>
        <w:left w:val="none" w:sz="0" w:space="0" w:color="auto"/>
        <w:bottom w:val="none" w:sz="0" w:space="0" w:color="auto"/>
        <w:right w:val="none" w:sz="0" w:space="0" w:color="auto"/>
      </w:divBdr>
    </w:div>
    <w:div w:id="1838567844">
      <w:bodyDiv w:val="1"/>
      <w:marLeft w:val="0"/>
      <w:marRight w:val="0"/>
      <w:marTop w:val="0"/>
      <w:marBottom w:val="0"/>
      <w:divBdr>
        <w:top w:val="none" w:sz="0" w:space="0" w:color="auto"/>
        <w:left w:val="none" w:sz="0" w:space="0" w:color="auto"/>
        <w:bottom w:val="none" w:sz="0" w:space="0" w:color="auto"/>
        <w:right w:val="none" w:sz="0" w:space="0" w:color="auto"/>
      </w:divBdr>
    </w:div>
    <w:div w:id="1838574200">
      <w:bodyDiv w:val="1"/>
      <w:marLeft w:val="0"/>
      <w:marRight w:val="0"/>
      <w:marTop w:val="0"/>
      <w:marBottom w:val="0"/>
      <w:divBdr>
        <w:top w:val="none" w:sz="0" w:space="0" w:color="auto"/>
        <w:left w:val="none" w:sz="0" w:space="0" w:color="auto"/>
        <w:bottom w:val="none" w:sz="0" w:space="0" w:color="auto"/>
        <w:right w:val="none" w:sz="0" w:space="0" w:color="auto"/>
      </w:divBdr>
    </w:div>
    <w:div w:id="1850369158">
      <w:bodyDiv w:val="1"/>
      <w:marLeft w:val="0"/>
      <w:marRight w:val="0"/>
      <w:marTop w:val="0"/>
      <w:marBottom w:val="0"/>
      <w:divBdr>
        <w:top w:val="none" w:sz="0" w:space="0" w:color="auto"/>
        <w:left w:val="none" w:sz="0" w:space="0" w:color="auto"/>
        <w:bottom w:val="none" w:sz="0" w:space="0" w:color="auto"/>
        <w:right w:val="none" w:sz="0" w:space="0" w:color="auto"/>
      </w:divBdr>
    </w:div>
    <w:div w:id="1874342914">
      <w:bodyDiv w:val="1"/>
      <w:marLeft w:val="0"/>
      <w:marRight w:val="0"/>
      <w:marTop w:val="0"/>
      <w:marBottom w:val="0"/>
      <w:divBdr>
        <w:top w:val="none" w:sz="0" w:space="0" w:color="auto"/>
        <w:left w:val="none" w:sz="0" w:space="0" w:color="auto"/>
        <w:bottom w:val="none" w:sz="0" w:space="0" w:color="auto"/>
        <w:right w:val="none" w:sz="0" w:space="0" w:color="auto"/>
      </w:divBdr>
    </w:div>
    <w:div w:id="1897858759">
      <w:bodyDiv w:val="1"/>
      <w:marLeft w:val="0"/>
      <w:marRight w:val="0"/>
      <w:marTop w:val="0"/>
      <w:marBottom w:val="0"/>
      <w:divBdr>
        <w:top w:val="none" w:sz="0" w:space="0" w:color="auto"/>
        <w:left w:val="none" w:sz="0" w:space="0" w:color="auto"/>
        <w:bottom w:val="none" w:sz="0" w:space="0" w:color="auto"/>
        <w:right w:val="none" w:sz="0" w:space="0" w:color="auto"/>
      </w:divBdr>
    </w:div>
    <w:div w:id="1941251703">
      <w:bodyDiv w:val="1"/>
      <w:marLeft w:val="0"/>
      <w:marRight w:val="0"/>
      <w:marTop w:val="0"/>
      <w:marBottom w:val="0"/>
      <w:divBdr>
        <w:top w:val="none" w:sz="0" w:space="0" w:color="auto"/>
        <w:left w:val="none" w:sz="0" w:space="0" w:color="auto"/>
        <w:bottom w:val="none" w:sz="0" w:space="0" w:color="auto"/>
        <w:right w:val="none" w:sz="0" w:space="0" w:color="auto"/>
      </w:divBdr>
    </w:div>
    <w:div w:id="1951545096">
      <w:bodyDiv w:val="1"/>
      <w:marLeft w:val="0"/>
      <w:marRight w:val="0"/>
      <w:marTop w:val="0"/>
      <w:marBottom w:val="0"/>
      <w:divBdr>
        <w:top w:val="none" w:sz="0" w:space="0" w:color="auto"/>
        <w:left w:val="none" w:sz="0" w:space="0" w:color="auto"/>
        <w:bottom w:val="none" w:sz="0" w:space="0" w:color="auto"/>
        <w:right w:val="none" w:sz="0" w:space="0" w:color="auto"/>
      </w:divBdr>
    </w:div>
    <w:div w:id="1965964378">
      <w:bodyDiv w:val="1"/>
      <w:marLeft w:val="0"/>
      <w:marRight w:val="0"/>
      <w:marTop w:val="0"/>
      <w:marBottom w:val="0"/>
      <w:divBdr>
        <w:top w:val="none" w:sz="0" w:space="0" w:color="auto"/>
        <w:left w:val="none" w:sz="0" w:space="0" w:color="auto"/>
        <w:bottom w:val="none" w:sz="0" w:space="0" w:color="auto"/>
        <w:right w:val="none" w:sz="0" w:space="0" w:color="auto"/>
      </w:divBdr>
    </w:div>
    <w:div w:id="1982803347">
      <w:bodyDiv w:val="1"/>
      <w:marLeft w:val="0"/>
      <w:marRight w:val="0"/>
      <w:marTop w:val="0"/>
      <w:marBottom w:val="0"/>
      <w:divBdr>
        <w:top w:val="none" w:sz="0" w:space="0" w:color="auto"/>
        <w:left w:val="none" w:sz="0" w:space="0" w:color="auto"/>
        <w:bottom w:val="none" w:sz="0" w:space="0" w:color="auto"/>
        <w:right w:val="none" w:sz="0" w:space="0" w:color="auto"/>
      </w:divBdr>
    </w:div>
    <w:div w:id="1989239000">
      <w:bodyDiv w:val="1"/>
      <w:marLeft w:val="0"/>
      <w:marRight w:val="0"/>
      <w:marTop w:val="0"/>
      <w:marBottom w:val="0"/>
      <w:divBdr>
        <w:top w:val="none" w:sz="0" w:space="0" w:color="auto"/>
        <w:left w:val="none" w:sz="0" w:space="0" w:color="auto"/>
        <w:bottom w:val="none" w:sz="0" w:space="0" w:color="auto"/>
        <w:right w:val="none" w:sz="0" w:space="0" w:color="auto"/>
      </w:divBdr>
    </w:div>
    <w:div w:id="2018076920">
      <w:bodyDiv w:val="1"/>
      <w:marLeft w:val="0"/>
      <w:marRight w:val="0"/>
      <w:marTop w:val="0"/>
      <w:marBottom w:val="0"/>
      <w:divBdr>
        <w:top w:val="none" w:sz="0" w:space="0" w:color="auto"/>
        <w:left w:val="none" w:sz="0" w:space="0" w:color="auto"/>
        <w:bottom w:val="none" w:sz="0" w:space="0" w:color="auto"/>
        <w:right w:val="none" w:sz="0" w:space="0" w:color="auto"/>
      </w:divBdr>
    </w:div>
    <w:div w:id="2027754198">
      <w:bodyDiv w:val="1"/>
      <w:marLeft w:val="0"/>
      <w:marRight w:val="0"/>
      <w:marTop w:val="0"/>
      <w:marBottom w:val="0"/>
      <w:divBdr>
        <w:top w:val="none" w:sz="0" w:space="0" w:color="auto"/>
        <w:left w:val="none" w:sz="0" w:space="0" w:color="auto"/>
        <w:bottom w:val="none" w:sz="0" w:space="0" w:color="auto"/>
        <w:right w:val="none" w:sz="0" w:space="0" w:color="auto"/>
      </w:divBdr>
    </w:div>
    <w:div w:id="2072849477">
      <w:bodyDiv w:val="1"/>
      <w:marLeft w:val="0"/>
      <w:marRight w:val="0"/>
      <w:marTop w:val="0"/>
      <w:marBottom w:val="0"/>
      <w:divBdr>
        <w:top w:val="none" w:sz="0" w:space="0" w:color="auto"/>
        <w:left w:val="none" w:sz="0" w:space="0" w:color="auto"/>
        <w:bottom w:val="none" w:sz="0" w:space="0" w:color="auto"/>
        <w:right w:val="none" w:sz="0" w:space="0" w:color="auto"/>
      </w:divBdr>
    </w:div>
    <w:div w:id="2085687426">
      <w:bodyDiv w:val="1"/>
      <w:marLeft w:val="0"/>
      <w:marRight w:val="0"/>
      <w:marTop w:val="0"/>
      <w:marBottom w:val="0"/>
      <w:divBdr>
        <w:top w:val="none" w:sz="0" w:space="0" w:color="auto"/>
        <w:left w:val="none" w:sz="0" w:space="0" w:color="auto"/>
        <w:bottom w:val="none" w:sz="0" w:space="0" w:color="auto"/>
        <w:right w:val="none" w:sz="0" w:space="0" w:color="auto"/>
      </w:divBdr>
    </w:div>
    <w:div w:id="2094281293">
      <w:bodyDiv w:val="1"/>
      <w:marLeft w:val="0"/>
      <w:marRight w:val="0"/>
      <w:marTop w:val="0"/>
      <w:marBottom w:val="0"/>
      <w:divBdr>
        <w:top w:val="none" w:sz="0" w:space="0" w:color="auto"/>
        <w:left w:val="none" w:sz="0" w:space="0" w:color="auto"/>
        <w:bottom w:val="none" w:sz="0" w:space="0" w:color="auto"/>
        <w:right w:val="none" w:sz="0" w:space="0" w:color="auto"/>
      </w:divBdr>
    </w:div>
    <w:div w:id="2101632393">
      <w:bodyDiv w:val="1"/>
      <w:marLeft w:val="0"/>
      <w:marRight w:val="0"/>
      <w:marTop w:val="0"/>
      <w:marBottom w:val="0"/>
      <w:divBdr>
        <w:top w:val="none" w:sz="0" w:space="0" w:color="auto"/>
        <w:left w:val="none" w:sz="0" w:space="0" w:color="auto"/>
        <w:bottom w:val="none" w:sz="0" w:space="0" w:color="auto"/>
        <w:right w:val="none" w:sz="0" w:space="0" w:color="auto"/>
      </w:divBdr>
    </w:div>
    <w:div w:id="2103406063">
      <w:bodyDiv w:val="1"/>
      <w:marLeft w:val="0"/>
      <w:marRight w:val="0"/>
      <w:marTop w:val="0"/>
      <w:marBottom w:val="0"/>
      <w:divBdr>
        <w:top w:val="none" w:sz="0" w:space="0" w:color="auto"/>
        <w:left w:val="none" w:sz="0" w:space="0" w:color="auto"/>
        <w:bottom w:val="none" w:sz="0" w:space="0" w:color="auto"/>
        <w:right w:val="none" w:sz="0" w:space="0" w:color="auto"/>
      </w:divBdr>
    </w:div>
    <w:div w:id="21316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mwidodo@ummgl.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WHO18</b:Tag>
    <b:SourceType>Report</b:SourceType>
    <b:Guid>{95B5A10A-C896-400A-AD2D-B6E9242CCDAF}</b:Guid>
    <b:Title>What is Air Pollution?</b:Title>
    <b:Year>2018</b:Year>
    <b:Publisher>WHO</b:Publisher>
    <b:City>Geneva</b:City>
    <b:Author>
      <b:Author>
        <b:NameList>
          <b:Person>
            <b:Last>WHO</b:Last>
          </b:Person>
        </b:NameList>
      </b:Author>
    </b:Author>
    <b:RefOrder>1</b:RefOrder>
  </b:Source>
  <b:Source>
    <b:Tag>CPé04</b:Tag>
    <b:SourceType>JournalArticle</b:SourceType>
    <b:Guid>{497158E2-8D47-4E95-8F20-70A909E15A78}</b:Guid>
    <b:Title>Air pollution: from sources of emissions to health effects</b:Title>
    <b:Year>2004</b:Year>
    <b:Pages>108-119</b:Pages>
    <b:Author>
      <b:Author>
        <b:NameList>
          <b:Person>
            <b:Last>Pénard-Morand</b:Last>
            <b:First>C.</b:First>
          </b:Person>
          <b:Person>
            <b:Last>Annesi-Maesano.</b:Last>
            <b:First>I.</b:First>
          </b:Person>
        </b:NameList>
      </b:Author>
    </b:Author>
    <b:JournalName>Breathe</b:JournalName>
    <b:Volume>1</b:Volume>
    <b:Issue>2</b:Issue>
    <b:RefOrder>2</b:RefOrder>
  </b:Source>
  <b:Source>
    <b:Tag>YUD17</b:Tag>
    <b:SourceType>ElectronicSource</b:SourceType>
    <b:Guid>{639E4C83-F035-429A-8429-A1252F460FDB}</b:Guid>
    <b:Title>Air Pollution and Its Implication for Indonesia: Challenges and Imperatives for Change</b:Title>
    <b:Year>2017</b:Year>
    <b:Publisher>Woldbank</b:Publisher>
    <b:City>Jakarta</b:City>
    <b:Author>
      <b:Author>
        <b:NameList>
          <b:Person>
            <b:Last>Yudha</b:Last>
            <b:First>Satya</b:First>
            <b:Middle>Widya</b:Middle>
          </b:Person>
        </b:NameList>
      </b:Author>
    </b:Author>
    <b:RefOrder>3</b:RefOrder>
  </b:Source>
  <b:Source>
    <b:Tag>Don05</b:Tag>
    <b:SourceType>Book</b:SourceType>
    <b:Guid>{BE284346-8613-4582-B206-0479B0FD9557}</b:Guid>
    <b:Title>TechOne: Basic Automotive Service and Maintenance</b:Title>
    <b:Year>2005</b:Year>
    <b:Author>
      <b:Author>
        <b:NameList>
          <b:Person>
            <b:Last>Knowles</b:Last>
            <b:First>Don</b:First>
          </b:Person>
          <b:Person>
            <b:Last>Erjavec</b:Last>
            <b:First>Jack</b:First>
          </b:Person>
        </b:NameList>
      </b:Author>
    </b:Author>
    <b:City>Canada</b:City>
    <b:Publisher>Thomson Delmar Learning</b:Publisher>
    <b:RefOrder>6</b:RefOrder>
  </b:Source>
  <b:Source>
    <b:Tag>Ben05</b:Tag>
    <b:SourceType>Book</b:SourceType>
    <b:Guid>{3E793928-A609-4092-B033-B59EDF7EE4F7}</b:Guid>
    <b:Author>
      <b:Author>
        <b:NameList>
          <b:Person>
            <b:Last>Nugraha</b:Last>
            <b:First>Beni</b:First>
            <b:Middle>Setya</b:Middle>
          </b:Person>
        </b:NameList>
      </b:Author>
    </b:Author>
    <b:Title>Sistem Pengapian</b:Title>
    <b:Year>2005</b:Year>
    <b:City>Yogyakarta</b:City>
    <b:Publisher>Jurusan Pendidikan Teknik Otomotif</b:Publisher>
    <b:RefOrder>7</b:RefOrder>
  </b:Source>
  <b:Source>
    <b:Tag>Mot18</b:Tag>
    <b:SourceType>ElectronicSource</b:SourceType>
    <b:Guid>{B9101AC0-8D34-4E15-9529-E79D2B3BD299}</b:Guid>
    <b:Title>All About Spark Plugs, Technical Information No. 02</b:Title>
    <b:Year>2018</b:Year>
    <b:City>Kontich</b:City>
    <b:Publisher>Motorparts, Federal-Mogul</b:Publisher>
    <b:Author>
      <b:Author>
        <b:NameList>
          <b:Person>
            <b:Last>Motorparts</b:Last>
            <b:First>Federal-Mogul</b:First>
          </b:Person>
        </b:NameList>
      </b:Author>
    </b:Author>
    <b:RefOrder>8</b:RefOrder>
  </b:Source>
  <b:Source>
    <b:Tag>Bad18</b:Tag>
    <b:SourceType>Report</b:SourceType>
    <b:Guid>{C1082B0F-CB43-4205-ADB6-ED36732E5C2A}</b:Guid>
    <b:Title>Perkembangan Jumlah Kendaraan Bermotor Menurut Jenis 1949-2016</b:Title>
    <b:City>Jakarta</b:City>
    <b:Publisher>Badan Pusat Statistik</b:Publisher>
    <b:Year>2018</b:Year>
    <b:Author>
      <b:Author>
        <b:Corporate>Badan Pusat Statistik</b:Corporate>
      </b:Author>
    </b:Author>
    <b:RefOrder>4</b:RefOrder>
  </b:Source>
  <b:Source>
    <b:Tag>Pro13</b:Tag>
    <b:SourceType>Report</b:SourceType>
    <b:Guid>{216BBCC4-5425-42C8-B06F-8F01D326DCC8}</b:Guid>
    <b:Title>Profil dan Kinerja Perhubungan Darat 2013</b:Title>
    <b:Year>2013</b:Year>
    <b:Publisher>Ditjen Perhubungan Darat</b:Publisher>
    <b:City>Yogyakarta</b:City>
    <b:Author>
      <b:Author>
        <b:Corporate>Ditjen Perhubungan Darat</b:Corporate>
      </b:Author>
    </b:Author>
    <b:RefOrder>5</b:RefOrder>
  </b:Source>
  <b:Source>
    <b:Tag>Abd13</b:Tag>
    <b:SourceType>JournalArticle</b:SourceType>
    <b:Guid>{F10E8437-AC37-49F7-A260-292BA62A84DB}</b:Guid>
    <b:Author>
      <b:Author>
        <b:NameList>
          <b:Person>
            <b:Last>Abdel-Rehim</b:Last>
            <b:First>Ahmed</b:First>
            <b:Middle>A.</b:Middle>
          </b:Person>
        </b:NameList>
      </b:Author>
    </b:Author>
    <b:Title>Impact of Spark Plug Number of Ground Electrodes on Engine Stability</b:Title>
    <b:Year>2013</b:Year>
    <b:JournalName>Ain Shams Engineering Journal</b:JournalName>
    <b:Pages>307–316</b:Pages>
    <b:Volume>4</b:Volume>
    <b:RefOrder>9</b:RefOrder>
  </b:Source>
  <b:Source>
    <b:Tag>Tat13</b:Tag>
    <b:SourceType>JournalArticle</b:SourceType>
    <b:Guid>{5A633128-EEF2-4CBD-87D2-082A42E93903}</b:Guid>
    <b:Author>
      <b:Author>
        <b:NameList>
          <b:Person>
            <b:Last>Permana</b:Last>
            <b:First>Tatang</b:First>
          </b:Person>
          <b:Person>
            <b:Last>Adam</b:Last>
            <b:First>Ridwan</b:First>
          </b:Person>
          <b:Person>
            <b:Last>Tarmedi</b:Last>
            <b:First>Ewo</b:First>
          </b:Person>
        </b:NameList>
      </b:Author>
    </b:Author>
    <b:Title>Pengaruh Penggunaan Busi Iridium terhadap Kadar Emisi Gas Buang Engine Tipe AL 115</b:Title>
    <b:JournalName>TORSI</b:JournalName>
    <b:Year>2013</b:Year>
    <b:Volume>11</b:Volume>
    <b:Issue>1</b:Issue>
    <b:RefOrder>12</b:RefOrder>
  </b:Source>
  <b:Source>
    <b:Tag>Rus13</b:Tag>
    <b:SourceType>JournalArticle</b:SourceType>
    <b:Guid>{46C75DF4-4AE1-4C99-A243-59537F1D0584}</b:Guid>
    <b:Author>
      <b:Author>
        <b:NameList>
          <b:Person>
            <b:Last>US</b:Last>
            <b:First>Rusmanto</b:First>
          </b:Person>
        </b:NameList>
      </b:Author>
    </b:Author>
    <b:Title>Pengaruh Jenis Bahan Dan Jarak Elektroda Busi Terhadap Konsumsi Bahan Bakar Pada Kendaraan Yamaha Mio Automatic</b:Title>
    <b:JournalName>Teknobiz </b:JournalName>
    <b:Year>2013</b:Year>
    <b:Pages>47 – 52</b:Pages>
    <b:Volume>3</b:Volume>
    <b:Issue>1</b:Issue>
    <b:RefOrder>15</b:RefOrder>
  </b:Source>
  <b:Source>
    <b:Tag>Sae14</b:Tag>
    <b:SourceType>JournalArticle</b:SourceType>
    <b:Guid>{000127A7-D9F3-45DF-8D78-03CE395A4D3F}</b:Guid>
    <b:Author>
      <b:Author>
        <b:NameList>
          <b:Person>
            <b:Last>Javan</b:Last>
            <b:First>Saeed</b:First>
          </b:Person>
          <b:Person>
            <b:Last>Alaviyoun</b:Last>
            <b:First>Syed</b:First>
            <b:Middle>Shahabodin</b:Middle>
          </b:Person>
          <b:Person>
            <b:Last>Hosseini</b:Last>
            <b:First>Seyed</b:First>
            <b:Middle>Vahid</b:Middle>
          </b:Person>
          <b:Person>
            <b:Last>Ommi</b:Last>
            <b:First>F.</b:First>
          </b:Person>
        </b:NameList>
      </b:Author>
    </b:Author>
    <b:Title>Experimental Study of Fine Center Electrode Spark Plug in Bi-fuel Engines</b:Title>
    <b:JournalName>Journal of Mechanical Science and Technology</b:JournalName>
    <b:Year>2014</b:Year>
    <b:Pages>1089 - 1097</b:Pages>
    <b:Volume>28</b:Volume>
    <b:Issue>3</b:Issue>
    <b:RefOrder>14</b:RefOrder>
  </b:Source>
  <b:Source>
    <b:Tag>Dan17</b:Tag>
    <b:SourceType>JournalArticle</b:SourceType>
    <b:Guid>{5E7FDF6C-BEDF-4CB7-BD7D-F827D4BCA02A}</b:Guid>
    <b:Author>
      <b:Author>
        <b:NameList>
          <b:Person>
            <b:Last>Irawan</b:Last>
            <b:First>Dani</b:First>
          </b:Person>
        </b:NameList>
      </b:Author>
    </b:Author>
    <b:Title>Pengaruh Jenis  Busi dan Campuran Bahan Bakar terhadap Konsumsi Bahan Bakar Mobil EFI</b:Title>
    <b:JournalName>Jurnal Teknik Mesin</b:JournalName>
    <b:Year>2017</b:Year>
    <b:Pages>27-36</b:Pages>
    <b:Volume>6</b:Volume>
    <b:Issue>1</b:Issue>
    <b:RefOrder>11</b:RefOrder>
  </b:Source>
  <b:Source>
    <b:Tag>Jam08</b:Tag>
    <b:SourceType>Book</b:SourceType>
    <b:Guid>{406C8F21-C919-4E7E-A06F-737F4BB82893}</b:Guid>
    <b:Author>
      <b:Author>
        <b:NameList>
          <b:Person>
            <b:Last>Jama</b:Last>
            <b:First>Jalius</b:First>
          </b:Person>
          <b:Person>
            <b:Last>Wagino</b:Last>
          </b:Person>
        </b:NameList>
      </b:Author>
    </b:Author>
    <b:Title>Teknik Sepeda Motor Jilid 2 untuk SMK</b:Title>
    <b:Year>2008</b:Year>
    <b:City>Jakarta</b:City>
    <b:Publisher>Direktorat Pembinaan Sekolah Menengah Kejuruan</b:Publisher>
    <b:RefOrder>13</b:RefOrder>
  </b:Source>
  <b:Source>
    <b:Tag>Oto17</b:Tag>
    <b:SourceType>Report</b:SourceType>
    <b:Guid>{4737976D-5E0A-4CA1-A26E-3EDD3076C757}</b:Guid>
    <b:Title>Oprek : Komparasi Busi Iridium &amp; Racing</b:Title>
    <b:City>Surabaya</b:City>
    <b:Publisher>PT Gramedia Majalah</b:Publisher>
    <b:Year>2017</b:Year>
    <b:Author>
      <b:Author>
        <b:Corporate>Oto Plus</b:Corporate>
      </b:Author>
    </b:Author>
    <b:RefOrder>10</b:RefOrder>
  </b:Source>
</b:Sources>
</file>

<file path=customXml/itemProps1.xml><?xml version="1.0" encoding="utf-8"?>
<ds:datastoreItem xmlns:ds="http://schemas.openxmlformats.org/officeDocument/2006/customXml" ds:itemID="{FDF03E76-5161-484F-ADC9-B9DA29D7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Dr. Muji Setiyo, ST., MT.</cp:lastModifiedBy>
  <cp:revision>2</cp:revision>
  <cp:lastPrinted>2019-08-06T08:00:00Z</cp:lastPrinted>
  <dcterms:created xsi:type="dcterms:W3CDTF">2022-04-16T14:41:00Z</dcterms:created>
  <dcterms:modified xsi:type="dcterms:W3CDTF">2022-04-16T14:41:00Z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532b1213-bd5c-300b-9123-b4fba5a491c6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